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6521" w14:textId="01F7E85F" w:rsidR="00FB2C58" w:rsidRDefault="00FB2C58" w:rsidP="00044DC4">
      <w:pPr>
        <w:shd w:val="clear" w:color="auto" w:fill="FFFFFF"/>
        <w:spacing w:after="120" w:line="240" w:lineRule="auto"/>
        <w:ind w:left="-709"/>
        <w:jc w:val="both"/>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noProof/>
          <w:sz w:val="24"/>
          <w:szCs w:val="24"/>
          <w:bdr w:val="none" w:sz="0" w:space="0" w:color="auto" w:frame="1"/>
          <w:lang w:eastAsia="ru-RU"/>
        </w:rPr>
        <w:drawing>
          <wp:inline distT="0" distB="0" distL="0" distR="0" wp14:anchorId="1E9A27F5" wp14:editId="299AD823">
            <wp:extent cx="7590544" cy="10743068"/>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590544" cy="10743068"/>
                    </a:xfrm>
                    <a:prstGeom prst="rect">
                      <a:avLst/>
                    </a:prstGeom>
                  </pic:spPr>
                </pic:pic>
              </a:graphicData>
            </a:graphic>
          </wp:inline>
        </w:drawing>
      </w:r>
    </w:p>
    <w:p w14:paraId="235BAF31"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lastRenderedPageBreak/>
        <w:t>1.6.2. </w:t>
      </w:r>
      <w:r w:rsidRPr="00844DAD">
        <w:rPr>
          <w:rFonts w:ascii="Times New Roman" w:eastAsia="Times New Roman" w:hAnsi="Times New Roman" w:cs="Times New Roman"/>
          <w:sz w:val="24"/>
          <w:szCs w:val="24"/>
          <w:lang w:eastAsia="ru-RU"/>
        </w:rPr>
        <w:t>Субъекты персональных данных обязаны:</w:t>
      </w:r>
    </w:p>
    <w:p w14:paraId="0F5C9E21" w14:textId="77777777" w:rsidR="00343724" w:rsidRPr="00844DAD" w:rsidRDefault="00343724" w:rsidP="00BF108D">
      <w:pPr>
        <w:numPr>
          <w:ilvl w:val="0"/>
          <w:numId w:val="5"/>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предоставлять Оператору только достоверные данные о себе;</w:t>
      </w:r>
    </w:p>
    <w:p w14:paraId="6F2B1BB9" w14:textId="77777777" w:rsidR="00343724" w:rsidRPr="00844DAD" w:rsidRDefault="00343724" w:rsidP="00BF108D">
      <w:pPr>
        <w:numPr>
          <w:ilvl w:val="0"/>
          <w:numId w:val="5"/>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предоставлять документы, содержащие персональные данные в объеме, необходимом для цели обработки;</w:t>
      </w:r>
    </w:p>
    <w:p w14:paraId="63D369D6" w14:textId="77777777" w:rsidR="00343724" w:rsidRPr="00844DAD" w:rsidRDefault="00343724" w:rsidP="00BF108D">
      <w:pPr>
        <w:numPr>
          <w:ilvl w:val="0"/>
          <w:numId w:val="5"/>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сообщать Оператору об уточнении (обновлении, изменении) своих персональных данных.</w:t>
      </w:r>
    </w:p>
    <w:p w14:paraId="7EAF7635" w14:textId="5B3617B7" w:rsidR="00BC7B31"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1.6.3. </w:t>
      </w:r>
      <w:r w:rsidRPr="00844DAD">
        <w:rPr>
          <w:rFonts w:ascii="Times New Roman" w:eastAsia="Times New Roman" w:hAnsi="Times New Roman" w:cs="Times New Roman"/>
          <w:sz w:val="24"/>
          <w:szCs w:val="24"/>
          <w:lang w:eastAsia="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538A118" w14:textId="77777777" w:rsidR="00BF108D" w:rsidRPr="00844DAD" w:rsidRDefault="00BF108D"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p>
    <w:p w14:paraId="75C148CB" w14:textId="4C6497B1" w:rsidR="00343724" w:rsidRPr="00BF108D" w:rsidRDefault="00343724" w:rsidP="00BF108D">
      <w:pPr>
        <w:pStyle w:val="aa"/>
        <w:numPr>
          <w:ilvl w:val="1"/>
          <w:numId w:val="5"/>
        </w:numPr>
        <w:shd w:val="clear" w:color="auto" w:fill="FFFFFF"/>
        <w:spacing w:after="120" w:line="240" w:lineRule="auto"/>
        <w:ind w:left="1134" w:hanging="425"/>
        <w:jc w:val="both"/>
        <w:textAlignment w:val="baseline"/>
        <w:rPr>
          <w:rFonts w:ascii="Times New Roman" w:eastAsia="Times New Roman" w:hAnsi="Times New Roman" w:cs="Times New Roman"/>
          <w:b/>
          <w:bCs/>
          <w:sz w:val="24"/>
          <w:szCs w:val="24"/>
          <w:bdr w:val="none" w:sz="0" w:space="0" w:color="auto" w:frame="1"/>
          <w:lang w:eastAsia="ru-RU"/>
        </w:rPr>
      </w:pPr>
      <w:r w:rsidRPr="00BF108D">
        <w:rPr>
          <w:rFonts w:ascii="Times New Roman" w:eastAsia="Times New Roman" w:hAnsi="Times New Roman" w:cs="Times New Roman"/>
          <w:b/>
          <w:bCs/>
          <w:sz w:val="24"/>
          <w:szCs w:val="24"/>
          <w:bdr w:val="none" w:sz="0" w:space="0" w:color="auto" w:frame="1"/>
          <w:lang w:eastAsia="ru-RU"/>
        </w:rPr>
        <w:t>ОБЪЕМ И КАТЕГОРИИ ОБРАБАТЫВАЕМЫХ ПЕРСОНАЛЬНЫХ ДАННЫХ, КАТЕГОРИИ СУБЪЕКТОВ ПЕРСОНАЛЬНЫХ ДАННЫХ</w:t>
      </w:r>
    </w:p>
    <w:p w14:paraId="131284D1"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2.1. </w:t>
      </w:r>
      <w:r w:rsidRPr="00844DAD">
        <w:rPr>
          <w:rFonts w:ascii="Times New Roman" w:eastAsia="Times New Roman" w:hAnsi="Times New Roman" w:cs="Times New Roman"/>
          <w:sz w:val="24"/>
          <w:szCs w:val="24"/>
          <w:lang w:eastAsia="ru-RU"/>
        </w:rPr>
        <w:t>Оператор может обрабатывать персональные данные следующих субъектов персональных данных:</w:t>
      </w:r>
    </w:p>
    <w:p w14:paraId="487DFD26" w14:textId="3F0C01B9" w:rsidR="00343724" w:rsidRPr="00844DAD" w:rsidRDefault="00343724" w:rsidP="00BF108D">
      <w:pPr>
        <w:numPr>
          <w:ilvl w:val="0"/>
          <w:numId w:val="7"/>
        </w:numPr>
        <w:shd w:val="clear" w:color="auto" w:fill="FFFFFF"/>
        <w:tabs>
          <w:tab w:val="clear" w:pos="720"/>
          <w:tab w:val="num" w:pos="993"/>
        </w:tabs>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работники Компании, бывшие работники, кандидаты для приема на работу, а также родственники работников;</w:t>
      </w:r>
    </w:p>
    <w:p w14:paraId="24656FA0" w14:textId="5D280E91" w:rsidR="00343724" w:rsidRPr="00844DAD" w:rsidRDefault="00343724" w:rsidP="00BF108D">
      <w:pPr>
        <w:numPr>
          <w:ilvl w:val="0"/>
          <w:numId w:val="7"/>
        </w:numPr>
        <w:shd w:val="clear" w:color="auto" w:fill="FFFFFF"/>
        <w:tabs>
          <w:tab w:val="clear" w:pos="720"/>
          <w:tab w:val="num" w:pos="993"/>
        </w:tabs>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клиенты и контрагенты Компании (физические лица);</w:t>
      </w:r>
    </w:p>
    <w:p w14:paraId="62781847" w14:textId="64C3BED2" w:rsidR="00343724" w:rsidRPr="00844DAD" w:rsidRDefault="00343724" w:rsidP="00BF108D">
      <w:pPr>
        <w:numPr>
          <w:ilvl w:val="0"/>
          <w:numId w:val="7"/>
        </w:numPr>
        <w:shd w:val="clear" w:color="auto" w:fill="FFFFFF"/>
        <w:tabs>
          <w:tab w:val="clear" w:pos="720"/>
          <w:tab w:val="num" w:pos="993"/>
        </w:tabs>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представители/работники клиентов и контрагентов Компании (юридических лиц);</w:t>
      </w:r>
    </w:p>
    <w:p w14:paraId="34483CC0" w14:textId="447C5894" w:rsidR="00343724" w:rsidRPr="00844DAD" w:rsidRDefault="00343724" w:rsidP="00BF108D">
      <w:pPr>
        <w:numPr>
          <w:ilvl w:val="0"/>
          <w:numId w:val="7"/>
        </w:numPr>
        <w:shd w:val="clear" w:color="auto" w:fill="FFFFFF"/>
        <w:tabs>
          <w:tab w:val="clear" w:pos="720"/>
          <w:tab w:val="num" w:pos="993"/>
        </w:tabs>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посетители сайта (сайтов) Компании (далее - Сайт и Сайты).</w:t>
      </w:r>
    </w:p>
    <w:p w14:paraId="524F6D3D"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2.2. </w:t>
      </w:r>
      <w:r w:rsidRPr="00844DAD">
        <w:rPr>
          <w:rFonts w:ascii="Times New Roman" w:eastAsia="Times New Roman" w:hAnsi="Times New Roman" w:cs="Times New Roman"/>
          <w:sz w:val="24"/>
          <w:szCs w:val="24"/>
          <w:lang w:eastAsia="ru-RU"/>
        </w:rPr>
        <w:t>К персональным данным, обрабатываемым Оператором, относятся:</w:t>
      </w:r>
    </w:p>
    <w:p w14:paraId="4C1E8EAF" w14:textId="63CB9720" w:rsidR="00343724" w:rsidRPr="00844DAD" w:rsidRDefault="00343724" w:rsidP="00BF108D">
      <w:pPr>
        <w:numPr>
          <w:ilvl w:val="0"/>
          <w:numId w:val="8"/>
        </w:numPr>
        <w:shd w:val="clear" w:color="auto" w:fill="FFFFFF"/>
        <w:tabs>
          <w:tab w:val="clear" w:pos="720"/>
          <w:tab w:val="num" w:pos="993"/>
        </w:tabs>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фамилия, имя, отчество субъекта персональных данных;</w:t>
      </w:r>
    </w:p>
    <w:p w14:paraId="4B549B07" w14:textId="008F7FF3" w:rsidR="00343724" w:rsidRPr="00844DAD" w:rsidRDefault="00343724" w:rsidP="00BF108D">
      <w:pPr>
        <w:numPr>
          <w:ilvl w:val="0"/>
          <w:numId w:val="8"/>
        </w:numPr>
        <w:shd w:val="clear" w:color="auto" w:fill="FFFFFF"/>
        <w:tabs>
          <w:tab w:val="clear" w:pos="720"/>
          <w:tab w:val="num" w:pos="993"/>
        </w:tabs>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место проживания (регион/город);</w:t>
      </w:r>
    </w:p>
    <w:p w14:paraId="07CC3204" w14:textId="1C2C4613" w:rsidR="00343724" w:rsidRPr="00844DAD" w:rsidRDefault="00343724" w:rsidP="00BF108D">
      <w:pPr>
        <w:numPr>
          <w:ilvl w:val="0"/>
          <w:numId w:val="8"/>
        </w:numPr>
        <w:shd w:val="clear" w:color="auto" w:fill="FFFFFF"/>
        <w:tabs>
          <w:tab w:val="clear" w:pos="720"/>
          <w:tab w:val="num" w:pos="993"/>
        </w:tabs>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специальность/область профессиональных интересов;</w:t>
      </w:r>
    </w:p>
    <w:p w14:paraId="3FA76818" w14:textId="6989149A" w:rsidR="00343724" w:rsidRPr="00844DAD" w:rsidRDefault="00343724" w:rsidP="00BF108D">
      <w:pPr>
        <w:numPr>
          <w:ilvl w:val="0"/>
          <w:numId w:val="8"/>
        </w:numPr>
        <w:shd w:val="clear" w:color="auto" w:fill="FFFFFF"/>
        <w:tabs>
          <w:tab w:val="clear" w:pos="720"/>
          <w:tab w:val="num" w:pos="993"/>
        </w:tabs>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номер мобильного телефона;</w:t>
      </w:r>
    </w:p>
    <w:p w14:paraId="145133BE" w14:textId="4AE84B26" w:rsidR="00343724" w:rsidRPr="00844DAD" w:rsidRDefault="00343724" w:rsidP="00BF108D">
      <w:pPr>
        <w:numPr>
          <w:ilvl w:val="0"/>
          <w:numId w:val="8"/>
        </w:numPr>
        <w:shd w:val="clear" w:color="auto" w:fill="FFFFFF"/>
        <w:tabs>
          <w:tab w:val="clear" w:pos="720"/>
          <w:tab w:val="num" w:pos="993"/>
        </w:tabs>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адрес электронной почты (</w:t>
      </w:r>
      <w:proofErr w:type="spellStart"/>
      <w:r w:rsidRPr="00844DAD">
        <w:rPr>
          <w:rFonts w:ascii="Times New Roman" w:eastAsia="Times New Roman" w:hAnsi="Times New Roman" w:cs="Times New Roman"/>
          <w:sz w:val="24"/>
          <w:szCs w:val="24"/>
          <w:lang w:eastAsia="ru-RU"/>
        </w:rPr>
        <w:t>e-mail</w:t>
      </w:r>
      <w:proofErr w:type="spellEnd"/>
      <w:r w:rsidRPr="00844DAD">
        <w:rPr>
          <w:rFonts w:ascii="Times New Roman" w:eastAsia="Times New Roman" w:hAnsi="Times New Roman" w:cs="Times New Roman"/>
          <w:sz w:val="24"/>
          <w:szCs w:val="24"/>
          <w:lang w:eastAsia="ru-RU"/>
        </w:rPr>
        <w:t>);</w:t>
      </w:r>
    </w:p>
    <w:p w14:paraId="0A3ABD65" w14:textId="4C97C1E0" w:rsidR="00343724" w:rsidRPr="00844DAD" w:rsidRDefault="00343724" w:rsidP="00BF108D">
      <w:pPr>
        <w:numPr>
          <w:ilvl w:val="0"/>
          <w:numId w:val="8"/>
        </w:numPr>
        <w:shd w:val="clear" w:color="auto" w:fill="FFFFFF"/>
        <w:tabs>
          <w:tab w:val="clear" w:pos="720"/>
          <w:tab w:val="num" w:pos="993"/>
        </w:tabs>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история запросов и просмотров на Сайте и его сервисах (для посетителей Сайтов);</w:t>
      </w:r>
    </w:p>
    <w:p w14:paraId="0A80761B" w14:textId="317B36B7" w:rsidR="00343724" w:rsidRPr="00844DAD" w:rsidRDefault="00343724" w:rsidP="00BF108D">
      <w:pPr>
        <w:numPr>
          <w:ilvl w:val="0"/>
          <w:numId w:val="8"/>
        </w:numPr>
        <w:shd w:val="clear" w:color="auto" w:fill="FFFFFF"/>
        <w:tabs>
          <w:tab w:val="clear" w:pos="720"/>
          <w:tab w:val="num" w:pos="993"/>
        </w:tabs>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иная информация</w:t>
      </w:r>
      <w:r w:rsidR="00B400AE" w:rsidRPr="00844DAD">
        <w:rPr>
          <w:rFonts w:ascii="Times New Roman" w:eastAsia="Times New Roman" w:hAnsi="Times New Roman" w:cs="Times New Roman"/>
          <w:sz w:val="24"/>
          <w:szCs w:val="24"/>
          <w:lang w:eastAsia="ru-RU"/>
        </w:rPr>
        <w:t>, в том числе указанная в Приложении к настоящей Политике</w:t>
      </w:r>
      <w:r w:rsidRPr="00844DAD">
        <w:rPr>
          <w:rFonts w:ascii="Times New Roman" w:eastAsia="Times New Roman" w:hAnsi="Times New Roman" w:cs="Times New Roman"/>
          <w:sz w:val="24"/>
          <w:szCs w:val="24"/>
          <w:lang w:eastAsia="ru-RU"/>
        </w:rPr>
        <w:t>.</w:t>
      </w:r>
    </w:p>
    <w:p w14:paraId="7D3F95F0"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2.3. </w:t>
      </w:r>
      <w:r w:rsidRPr="00844DAD">
        <w:rPr>
          <w:rFonts w:ascii="Times New Roman" w:eastAsia="Times New Roman" w:hAnsi="Times New Roman" w:cs="Times New Roman"/>
          <w:sz w:val="24"/>
          <w:szCs w:val="24"/>
          <w:lang w:eastAsia="ru-RU"/>
        </w:rPr>
        <w:t>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0B6817DE"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2.4. </w:t>
      </w:r>
      <w:r w:rsidRPr="00844DAD">
        <w:rPr>
          <w:rFonts w:ascii="Times New Roman" w:eastAsia="Times New Roman" w:hAnsi="Times New Roman" w:cs="Times New Roman"/>
          <w:sz w:val="24"/>
          <w:szCs w:val="24"/>
          <w:lang w:eastAsia="ru-RU"/>
        </w:rPr>
        <w:t>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14:paraId="336866E8" w14:textId="77777777" w:rsidR="00343724"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2.5. </w:t>
      </w:r>
      <w:r w:rsidRPr="00844DAD">
        <w:rPr>
          <w:rFonts w:ascii="Times New Roman" w:eastAsia="Times New Roman" w:hAnsi="Times New Roman" w:cs="Times New Roman"/>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4740A228" w14:textId="458BD62E" w:rsidR="00343724"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2.6. </w:t>
      </w:r>
      <w:r w:rsidRPr="00844DAD">
        <w:rPr>
          <w:rFonts w:ascii="Times New Roman" w:eastAsia="Times New Roman" w:hAnsi="Times New Roman" w:cs="Times New Roman"/>
          <w:sz w:val="24"/>
          <w:szCs w:val="24"/>
          <w:lang w:eastAsia="ru-RU"/>
        </w:rPr>
        <w:t>Трансграничная передача персональных данных Оператором не осуществляется.</w:t>
      </w:r>
    </w:p>
    <w:p w14:paraId="20A4853E" w14:textId="77777777" w:rsidR="00BF108D" w:rsidRPr="00844DAD" w:rsidRDefault="00BF108D"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p>
    <w:p w14:paraId="1599A423" w14:textId="13E2E582" w:rsidR="00343724" w:rsidRPr="00BF108D" w:rsidRDefault="00343724" w:rsidP="00BF108D">
      <w:pPr>
        <w:pStyle w:val="aa"/>
        <w:numPr>
          <w:ilvl w:val="1"/>
          <w:numId w:val="5"/>
        </w:numPr>
        <w:shd w:val="clear" w:color="auto" w:fill="FFFFFF"/>
        <w:spacing w:after="120" w:line="240" w:lineRule="auto"/>
        <w:ind w:left="1134" w:hanging="425"/>
        <w:jc w:val="both"/>
        <w:textAlignment w:val="baseline"/>
        <w:rPr>
          <w:rFonts w:ascii="Times New Roman" w:eastAsia="Times New Roman" w:hAnsi="Times New Roman" w:cs="Times New Roman"/>
          <w:b/>
          <w:bCs/>
          <w:sz w:val="24"/>
          <w:szCs w:val="24"/>
          <w:bdr w:val="none" w:sz="0" w:space="0" w:color="auto" w:frame="1"/>
          <w:lang w:eastAsia="ru-RU"/>
        </w:rPr>
      </w:pPr>
      <w:r w:rsidRPr="00BF108D">
        <w:rPr>
          <w:rFonts w:ascii="Times New Roman" w:eastAsia="Times New Roman" w:hAnsi="Times New Roman" w:cs="Times New Roman"/>
          <w:b/>
          <w:bCs/>
          <w:sz w:val="24"/>
          <w:szCs w:val="24"/>
          <w:bdr w:val="none" w:sz="0" w:space="0" w:color="auto" w:frame="1"/>
          <w:lang w:eastAsia="ru-RU"/>
        </w:rPr>
        <w:t>ЦЕЛИ СБОРА ПЕРСОНАЛЬНЫХ ДАННЫХ</w:t>
      </w:r>
    </w:p>
    <w:p w14:paraId="4A950E27" w14:textId="28F3FE4C" w:rsidR="00C1213D" w:rsidRPr="00844DAD" w:rsidRDefault="00343724" w:rsidP="00463DDB">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3.1. </w:t>
      </w:r>
      <w:r w:rsidRPr="00844DAD">
        <w:rPr>
          <w:rFonts w:ascii="Times New Roman" w:eastAsia="Times New Roman" w:hAnsi="Times New Roman" w:cs="Times New Roman"/>
          <w:sz w:val="24"/>
          <w:szCs w:val="24"/>
          <w:lang w:eastAsia="ru-RU"/>
        </w:rPr>
        <w:t>Персональные данные обрабатываются Оператором в следующих целях:</w:t>
      </w:r>
    </w:p>
    <w:p w14:paraId="5BD0253C" w14:textId="7041ECB6" w:rsidR="00343724" w:rsidRPr="00844DAD" w:rsidRDefault="00343724" w:rsidP="00463DDB">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заключение договоров и их дальнейше</w:t>
      </w:r>
      <w:r w:rsidR="0071557C" w:rsidRPr="00844DAD">
        <w:rPr>
          <w:rFonts w:ascii="Times New Roman" w:eastAsia="Times New Roman" w:hAnsi="Times New Roman" w:cs="Times New Roman"/>
          <w:sz w:val="24"/>
          <w:szCs w:val="24"/>
          <w:lang w:eastAsia="ru-RU"/>
        </w:rPr>
        <w:t>е</w:t>
      </w:r>
      <w:r w:rsidRPr="00844DAD">
        <w:rPr>
          <w:rFonts w:ascii="Times New Roman" w:eastAsia="Times New Roman" w:hAnsi="Times New Roman" w:cs="Times New Roman"/>
          <w:sz w:val="24"/>
          <w:szCs w:val="24"/>
          <w:lang w:eastAsia="ru-RU"/>
        </w:rPr>
        <w:t xml:space="preserve"> исполнени</w:t>
      </w:r>
      <w:r w:rsidR="0071557C" w:rsidRPr="00844DAD">
        <w:rPr>
          <w:rFonts w:ascii="Times New Roman" w:eastAsia="Times New Roman" w:hAnsi="Times New Roman" w:cs="Times New Roman"/>
          <w:sz w:val="24"/>
          <w:szCs w:val="24"/>
          <w:lang w:eastAsia="ru-RU"/>
        </w:rPr>
        <w:t>е</w:t>
      </w:r>
      <w:r w:rsidRPr="00844DAD">
        <w:rPr>
          <w:rFonts w:ascii="Times New Roman" w:eastAsia="Times New Roman" w:hAnsi="Times New Roman" w:cs="Times New Roman"/>
          <w:sz w:val="24"/>
          <w:szCs w:val="24"/>
          <w:lang w:eastAsia="ru-RU"/>
        </w:rPr>
        <w:t>;</w:t>
      </w:r>
    </w:p>
    <w:p w14:paraId="5B3168EE" w14:textId="77777777" w:rsidR="00343724" w:rsidRPr="00844DAD" w:rsidRDefault="00343724" w:rsidP="00463DDB">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проведение Оператором акций, опросов, интервью, тестирований и исследований на Сайтах;</w:t>
      </w:r>
    </w:p>
    <w:p w14:paraId="11934F27" w14:textId="248C1634" w:rsidR="00343724" w:rsidRPr="00844DAD" w:rsidRDefault="00343724" w:rsidP="00463DDB">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lastRenderedPageBreak/>
        <w:t xml:space="preserve">защита субъектов персональных данных от контрафакта </w:t>
      </w:r>
      <w:r w:rsidR="0069640A" w:rsidRPr="00844DAD">
        <w:rPr>
          <w:rFonts w:ascii="Times New Roman" w:eastAsia="Times New Roman" w:hAnsi="Times New Roman" w:cs="Times New Roman"/>
          <w:sz w:val="24"/>
          <w:szCs w:val="24"/>
          <w:lang w:eastAsia="ru-RU"/>
        </w:rPr>
        <w:t>С</w:t>
      </w:r>
      <w:r w:rsidRPr="00844DAD">
        <w:rPr>
          <w:rFonts w:ascii="Times New Roman" w:eastAsia="Times New Roman" w:hAnsi="Times New Roman" w:cs="Times New Roman"/>
          <w:sz w:val="24"/>
          <w:szCs w:val="24"/>
          <w:lang w:eastAsia="ru-RU"/>
        </w:rPr>
        <w:t xml:space="preserve">правочных </w:t>
      </w:r>
      <w:r w:rsidR="0069640A" w:rsidRPr="00844DAD">
        <w:rPr>
          <w:rFonts w:ascii="Times New Roman" w:eastAsia="Times New Roman" w:hAnsi="Times New Roman" w:cs="Times New Roman"/>
          <w:sz w:val="24"/>
          <w:szCs w:val="24"/>
          <w:lang w:eastAsia="ru-RU"/>
        </w:rPr>
        <w:t>П</w:t>
      </w:r>
      <w:r w:rsidRPr="00844DAD">
        <w:rPr>
          <w:rFonts w:ascii="Times New Roman" w:eastAsia="Times New Roman" w:hAnsi="Times New Roman" w:cs="Times New Roman"/>
          <w:sz w:val="24"/>
          <w:szCs w:val="24"/>
          <w:lang w:eastAsia="ru-RU"/>
        </w:rPr>
        <w:t xml:space="preserve">равовых </w:t>
      </w:r>
      <w:r w:rsidR="0069640A" w:rsidRPr="00844DAD">
        <w:rPr>
          <w:rFonts w:ascii="Times New Roman" w:eastAsia="Times New Roman" w:hAnsi="Times New Roman" w:cs="Times New Roman"/>
          <w:sz w:val="24"/>
          <w:szCs w:val="24"/>
          <w:lang w:eastAsia="ru-RU"/>
        </w:rPr>
        <w:t>С</w:t>
      </w:r>
      <w:r w:rsidRPr="00844DAD">
        <w:rPr>
          <w:rFonts w:ascii="Times New Roman" w:eastAsia="Times New Roman" w:hAnsi="Times New Roman" w:cs="Times New Roman"/>
          <w:sz w:val="24"/>
          <w:szCs w:val="24"/>
          <w:lang w:eastAsia="ru-RU"/>
        </w:rPr>
        <w:t>истем КонсультантПлюс;</w:t>
      </w:r>
    </w:p>
    <w:p w14:paraId="0CB5B84E" w14:textId="5228148A" w:rsidR="004B554B" w:rsidRPr="00844DAD" w:rsidRDefault="00343724" w:rsidP="00463DDB">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предоставление субъектам персональных данных сервисов и услуг Компании, а также информации о разработке Компанией новых продуктов и услуг, в том числе</w:t>
      </w:r>
      <w:r w:rsidR="004B554B" w:rsidRPr="00844DAD">
        <w:rPr>
          <w:rFonts w:ascii="Times New Roman" w:hAnsi="Times New Roman" w:cs="Times New Roman"/>
          <w:sz w:val="20"/>
        </w:rPr>
        <w:t>:</w:t>
      </w:r>
    </w:p>
    <w:p w14:paraId="326C3598" w14:textId="2D3C9E76" w:rsidR="004B554B" w:rsidRPr="00844DAD" w:rsidRDefault="004B554B" w:rsidP="00BF108D">
      <w:pPr>
        <w:numPr>
          <w:ilvl w:val="2"/>
          <w:numId w:val="24"/>
        </w:numPr>
        <w:shd w:val="clear" w:color="auto" w:fill="FFFFFF"/>
        <w:spacing w:after="0" w:line="240" w:lineRule="auto"/>
        <w:ind w:left="993" w:hanging="273"/>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 xml:space="preserve">предоставление доступа к </w:t>
      </w:r>
      <w:r w:rsidR="0069640A" w:rsidRPr="00844DAD">
        <w:rPr>
          <w:rFonts w:ascii="Times New Roman" w:eastAsia="Times New Roman" w:hAnsi="Times New Roman" w:cs="Times New Roman"/>
          <w:sz w:val="24"/>
          <w:szCs w:val="24"/>
          <w:lang w:eastAsia="ru-RU"/>
        </w:rPr>
        <w:t>С</w:t>
      </w:r>
      <w:r w:rsidRPr="00844DAD">
        <w:rPr>
          <w:rFonts w:ascii="Times New Roman" w:eastAsia="Times New Roman" w:hAnsi="Times New Roman" w:cs="Times New Roman"/>
          <w:sz w:val="24"/>
          <w:szCs w:val="24"/>
          <w:lang w:eastAsia="ru-RU"/>
        </w:rPr>
        <w:t>истеме КонсультантПлюс</w:t>
      </w:r>
    </w:p>
    <w:p w14:paraId="7C50D6F7" w14:textId="658443ED" w:rsidR="004B554B" w:rsidRPr="00844DAD" w:rsidRDefault="00BA02D3" w:rsidP="00BF108D">
      <w:pPr>
        <w:numPr>
          <w:ilvl w:val="2"/>
          <w:numId w:val="24"/>
        </w:numPr>
        <w:shd w:val="clear" w:color="auto" w:fill="FFFFFF"/>
        <w:spacing w:after="0" w:line="240" w:lineRule="auto"/>
        <w:ind w:left="993" w:hanging="273"/>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направление ценовых условий предоставления СПС КонсультантПлюс</w:t>
      </w:r>
    </w:p>
    <w:p w14:paraId="4453BE43" w14:textId="77777777" w:rsidR="004B554B" w:rsidRPr="00844DAD" w:rsidRDefault="004B554B" w:rsidP="00BF108D">
      <w:pPr>
        <w:numPr>
          <w:ilvl w:val="2"/>
          <w:numId w:val="24"/>
        </w:numPr>
        <w:shd w:val="clear" w:color="auto" w:fill="FFFFFF"/>
        <w:spacing w:after="0" w:line="240" w:lineRule="auto"/>
        <w:ind w:left="993" w:hanging="273"/>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оформление подписки на рассылки материалов</w:t>
      </w:r>
    </w:p>
    <w:p w14:paraId="5BB6E5FB" w14:textId="77777777" w:rsidR="004B554B" w:rsidRPr="00844DAD" w:rsidRDefault="004B554B" w:rsidP="00BF108D">
      <w:pPr>
        <w:numPr>
          <w:ilvl w:val="2"/>
          <w:numId w:val="24"/>
        </w:numPr>
        <w:shd w:val="clear" w:color="auto" w:fill="FFFFFF"/>
        <w:spacing w:after="0" w:line="240" w:lineRule="auto"/>
        <w:ind w:left="993" w:hanging="273"/>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направление ответов на вопросы, документов</w:t>
      </w:r>
    </w:p>
    <w:p w14:paraId="12A1BFA1" w14:textId="7615D092" w:rsidR="004B554B" w:rsidRPr="00844DAD" w:rsidRDefault="004B554B" w:rsidP="00BF108D">
      <w:pPr>
        <w:numPr>
          <w:ilvl w:val="2"/>
          <w:numId w:val="24"/>
        </w:numPr>
        <w:shd w:val="clear" w:color="auto" w:fill="FFFFFF"/>
        <w:spacing w:after="0" w:line="240" w:lineRule="auto"/>
        <w:ind w:left="993" w:hanging="273"/>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 xml:space="preserve">регистрация </w:t>
      </w:r>
      <w:r w:rsidR="0059214A" w:rsidRPr="00844DAD">
        <w:rPr>
          <w:rFonts w:ascii="Times New Roman" w:eastAsia="Times New Roman" w:hAnsi="Times New Roman" w:cs="Times New Roman"/>
          <w:sz w:val="24"/>
          <w:szCs w:val="24"/>
          <w:lang w:eastAsia="ru-RU"/>
        </w:rPr>
        <w:t xml:space="preserve">для участия в </w:t>
      </w:r>
      <w:r w:rsidRPr="00844DAD">
        <w:rPr>
          <w:rFonts w:ascii="Times New Roman" w:eastAsia="Times New Roman" w:hAnsi="Times New Roman" w:cs="Times New Roman"/>
          <w:sz w:val="24"/>
          <w:szCs w:val="24"/>
          <w:lang w:eastAsia="ru-RU"/>
        </w:rPr>
        <w:t>мероприяти</w:t>
      </w:r>
      <w:r w:rsidR="00473CE8" w:rsidRPr="00844DAD">
        <w:rPr>
          <w:rFonts w:ascii="Times New Roman" w:eastAsia="Times New Roman" w:hAnsi="Times New Roman" w:cs="Times New Roman"/>
          <w:sz w:val="24"/>
          <w:szCs w:val="24"/>
          <w:lang w:eastAsia="ru-RU"/>
        </w:rPr>
        <w:t>ях</w:t>
      </w:r>
    </w:p>
    <w:p w14:paraId="5B5032BB" w14:textId="0997D8FB" w:rsidR="00343724" w:rsidRPr="00844DAD" w:rsidRDefault="004B554B" w:rsidP="00BF108D">
      <w:pPr>
        <w:numPr>
          <w:ilvl w:val="2"/>
          <w:numId w:val="24"/>
        </w:numPr>
        <w:shd w:val="clear" w:color="auto" w:fill="FFFFFF"/>
        <w:spacing w:after="120" w:line="240" w:lineRule="auto"/>
        <w:ind w:left="993" w:hanging="273"/>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 xml:space="preserve">регистрация на сайте, в </w:t>
      </w:r>
      <w:r w:rsidR="0069640A" w:rsidRPr="00844DAD">
        <w:rPr>
          <w:rFonts w:ascii="Times New Roman" w:eastAsia="Times New Roman" w:hAnsi="Times New Roman" w:cs="Times New Roman"/>
          <w:sz w:val="24"/>
          <w:szCs w:val="24"/>
          <w:lang w:eastAsia="ru-RU"/>
        </w:rPr>
        <w:t>Л</w:t>
      </w:r>
      <w:r w:rsidRPr="00844DAD">
        <w:rPr>
          <w:rFonts w:ascii="Times New Roman" w:eastAsia="Times New Roman" w:hAnsi="Times New Roman" w:cs="Times New Roman"/>
          <w:sz w:val="24"/>
          <w:szCs w:val="24"/>
          <w:lang w:eastAsia="ru-RU"/>
        </w:rPr>
        <w:t>ичном кабинете</w:t>
      </w:r>
      <w:r w:rsidR="0059214A" w:rsidRPr="00844DAD">
        <w:rPr>
          <w:rFonts w:ascii="Times New Roman" w:eastAsia="Times New Roman" w:hAnsi="Times New Roman" w:cs="Times New Roman"/>
          <w:sz w:val="24"/>
          <w:szCs w:val="24"/>
          <w:lang w:eastAsia="ru-RU"/>
        </w:rPr>
        <w:t xml:space="preserve"> для получения информации и услуг</w:t>
      </w:r>
      <w:r w:rsidR="00343724" w:rsidRPr="00844DAD">
        <w:rPr>
          <w:rFonts w:ascii="Times New Roman" w:eastAsia="Times New Roman" w:hAnsi="Times New Roman" w:cs="Times New Roman"/>
          <w:sz w:val="24"/>
          <w:szCs w:val="24"/>
          <w:lang w:eastAsia="ru-RU"/>
        </w:rPr>
        <w:t>;</w:t>
      </w:r>
    </w:p>
    <w:p w14:paraId="2EB7062D" w14:textId="77777777" w:rsidR="00343724" w:rsidRPr="00844DAD" w:rsidRDefault="00343724" w:rsidP="00BF108D">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обратная связь с субъектами персональных данных, в том числе обработка их запросов и обращений, информирование о работе Сайта (Сайтов);</w:t>
      </w:r>
    </w:p>
    <w:p w14:paraId="3E74C8CF" w14:textId="713BD28B" w:rsidR="00343724" w:rsidRPr="00844DAD" w:rsidRDefault="00343724" w:rsidP="00BF108D">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контроль и улучшение качества услуг и сервисов Компании, в том числе предложенных на Сайте (Сайтах)</w:t>
      </w:r>
      <w:r w:rsidR="004B554B" w:rsidRPr="00844DAD">
        <w:rPr>
          <w:rFonts w:ascii="Times New Roman" w:eastAsia="Times New Roman" w:hAnsi="Times New Roman" w:cs="Times New Roman"/>
          <w:sz w:val="24"/>
          <w:szCs w:val="24"/>
          <w:lang w:eastAsia="ru-RU"/>
        </w:rPr>
        <w:t>, в т.ч. получение отзывов и предложений по различным направлениям работы компании Наименование фирмы РИЦ</w:t>
      </w:r>
      <w:r w:rsidRPr="00844DAD">
        <w:rPr>
          <w:rFonts w:ascii="Times New Roman" w:eastAsia="Times New Roman" w:hAnsi="Times New Roman" w:cs="Times New Roman"/>
          <w:sz w:val="24"/>
          <w:szCs w:val="24"/>
          <w:lang w:eastAsia="ru-RU"/>
        </w:rPr>
        <w:t>;</w:t>
      </w:r>
    </w:p>
    <w:p w14:paraId="21488C96" w14:textId="5F02F208" w:rsidR="00343724" w:rsidRPr="00844DAD" w:rsidRDefault="00343724" w:rsidP="00BF108D">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ведение кадровой работы и организации учета работников Компании, регулирование трудовых и иных, непосредственно связанных с ними отношений;</w:t>
      </w:r>
    </w:p>
    <w:p w14:paraId="774612BB" w14:textId="0E3B377B" w:rsidR="00343724" w:rsidRPr="00844DAD" w:rsidRDefault="00343724" w:rsidP="00BF108D">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привлечение и отбор кандидатов на работу в Компанию</w:t>
      </w:r>
      <w:r w:rsidR="004B554B" w:rsidRPr="00844DAD">
        <w:rPr>
          <w:rFonts w:ascii="Times New Roman" w:eastAsia="Times New Roman" w:hAnsi="Times New Roman" w:cs="Times New Roman"/>
          <w:sz w:val="24"/>
          <w:szCs w:val="24"/>
          <w:lang w:eastAsia="ru-RU"/>
        </w:rPr>
        <w:t>, в т.ч. предоставление обратной связи кандидатам на вакансии</w:t>
      </w:r>
      <w:r w:rsidRPr="00844DAD">
        <w:rPr>
          <w:rFonts w:ascii="Times New Roman" w:eastAsia="Times New Roman" w:hAnsi="Times New Roman" w:cs="Times New Roman"/>
          <w:sz w:val="24"/>
          <w:szCs w:val="24"/>
          <w:lang w:eastAsia="ru-RU"/>
        </w:rPr>
        <w:t>;</w:t>
      </w:r>
    </w:p>
    <w:p w14:paraId="564991A2" w14:textId="77777777" w:rsidR="00343724" w:rsidRPr="00844DAD" w:rsidRDefault="00343724" w:rsidP="00463DDB">
      <w:pPr>
        <w:numPr>
          <w:ilvl w:val="2"/>
          <w:numId w:val="18"/>
        </w:numPr>
        <w:shd w:val="clear" w:color="auto" w:fill="FFFFFF"/>
        <w:spacing w:after="120" w:line="240" w:lineRule="auto"/>
        <w:ind w:left="1276" w:hanging="567"/>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формирование статистической отчетности;</w:t>
      </w:r>
    </w:p>
    <w:p w14:paraId="3BA0B50A" w14:textId="36DA90B6" w:rsidR="00343724" w:rsidRPr="00844DAD" w:rsidRDefault="00343724" w:rsidP="00BF108D">
      <w:pPr>
        <w:numPr>
          <w:ilvl w:val="2"/>
          <w:numId w:val="18"/>
        </w:numPr>
        <w:shd w:val="clear" w:color="auto" w:fill="FFFFFF"/>
        <w:spacing w:after="120" w:line="240" w:lineRule="auto"/>
        <w:ind w:left="709" w:firstLine="0"/>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осуществление иных функций, полномочий и обязанностей, возложенных на Оператора законодательством РФ.</w:t>
      </w:r>
    </w:p>
    <w:p w14:paraId="79EE6011" w14:textId="607C432A" w:rsidR="0077345F" w:rsidRDefault="0077345F"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sz w:val="24"/>
          <w:szCs w:val="24"/>
          <w:lang w:eastAsia="ru-RU"/>
        </w:rPr>
        <w:t>3.2.</w:t>
      </w:r>
      <w:r w:rsidRPr="00844DAD">
        <w:rPr>
          <w:rFonts w:ascii="Times New Roman" w:eastAsia="Times New Roman" w:hAnsi="Times New Roman" w:cs="Times New Roman"/>
          <w:sz w:val="24"/>
          <w:szCs w:val="24"/>
          <w:lang w:eastAsia="ru-RU"/>
        </w:rPr>
        <w:t xml:space="preserve">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для каждой указанной в настоящем разделе цели обработки персональных данных определены в Приложении к настоящей Политике, </w:t>
      </w:r>
      <w:r w:rsidR="00EB1C2A" w:rsidRPr="00844DAD">
        <w:rPr>
          <w:rFonts w:ascii="Times New Roman" w:eastAsia="Times New Roman" w:hAnsi="Times New Roman" w:cs="Times New Roman"/>
          <w:sz w:val="24"/>
          <w:szCs w:val="24"/>
          <w:lang w:eastAsia="ru-RU"/>
        </w:rPr>
        <w:t xml:space="preserve">которое </w:t>
      </w:r>
      <w:r w:rsidRPr="00844DAD">
        <w:rPr>
          <w:rFonts w:ascii="Times New Roman" w:eastAsia="Times New Roman" w:hAnsi="Times New Roman" w:cs="Times New Roman"/>
          <w:sz w:val="24"/>
          <w:szCs w:val="24"/>
          <w:lang w:eastAsia="ru-RU"/>
        </w:rPr>
        <w:t>является неотъемлемой частью настоящей Политики.</w:t>
      </w:r>
    </w:p>
    <w:p w14:paraId="1A2986F7" w14:textId="77777777" w:rsidR="00BF108D" w:rsidRPr="00844DAD" w:rsidRDefault="00BF108D"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p>
    <w:p w14:paraId="1F4E123B" w14:textId="45D25732" w:rsidR="00343724" w:rsidRPr="00BF108D" w:rsidRDefault="00343724" w:rsidP="00BF108D">
      <w:pPr>
        <w:pStyle w:val="aa"/>
        <w:keepNext/>
        <w:numPr>
          <w:ilvl w:val="1"/>
          <w:numId w:val="5"/>
        </w:numPr>
        <w:shd w:val="clear" w:color="auto" w:fill="FFFFFF"/>
        <w:spacing w:after="120" w:line="240" w:lineRule="auto"/>
        <w:ind w:left="993" w:hanging="284"/>
        <w:jc w:val="both"/>
        <w:textAlignment w:val="baseline"/>
        <w:rPr>
          <w:rFonts w:ascii="Times New Roman" w:eastAsia="Times New Roman" w:hAnsi="Times New Roman" w:cs="Times New Roman"/>
          <w:b/>
          <w:bCs/>
          <w:sz w:val="24"/>
          <w:szCs w:val="24"/>
          <w:bdr w:val="none" w:sz="0" w:space="0" w:color="auto" w:frame="1"/>
          <w:lang w:eastAsia="ru-RU"/>
        </w:rPr>
      </w:pPr>
      <w:r w:rsidRPr="00BF108D">
        <w:rPr>
          <w:rFonts w:ascii="Times New Roman" w:eastAsia="Times New Roman" w:hAnsi="Times New Roman" w:cs="Times New Roman"/>
          <w:b/>
          <w:bCs/>
          <w:sz w:val="24"/>
          <w:szCs w:val="24"/>
          <w:bdr w:val="none" w:sz="0" w:space="0" w:color="auto" w:frame="1"/>
          <w:lang w:eastAsia="ru-RU"/>
        </w:rPr>
        <w:t>ПРАВОВЫЕ ОСНОВАНИЯ ОБРАБОТКИ ПЕРСОНАЛЬНЫХ ДАННЫХ</w:t>
      </w:r>
    </w:p>
    <w:p w14:paraId="111E33DC"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4.1. </w:t>
      </w:r>
      <w:r w:rsidRPr="00844DAD">
        <w:rPr>
          <w:rFonts w:ascii="Times New Roman" w:eastAsia="Times New Roman" w:hAnsi="Times New Roman" w:cs="Times New Roman"/>
          <w:sz w:val="24"/>
          <w:szCs w:val="24"/>
          <w:lang w:eastAsia="ru-RU"/>
        </w:rPr>
        <w:t>Правовыми основаниями обработки персональных данных Оператором являются:</w:t>
      </w:r>
    </w:p>
    <w:p w14:paraId="4EB82AE7"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Конституция РФ;</w:t>
      </w:r>
    </w:p>
    <w:p w14:paraId="0A52D1AA"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Трудовой кодекс РФ;</w:t>
      </w:r>
    </w:p>
    <w:p w14:paraId="26420FE5"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Гражданский кодекс РФ;</w:t>
      </w:r>
    </w:p>
    <w:p w14:paraId="4F689351"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Федеральный закон от 27 июля 2006 г. N 149-ФЗ "Об информации, информационных технологиях и о защите информации";</w:t>
      </w:r>
    </w:p>
    <w:p w14:paraId="79E85D12"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Закон РФ от 27 декабря 1991 г. N 2124-1 "О средствах массовой информации";</w:t>
      </w:r>
    </w:p>
    <w:p w14:paraId="624762CA"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7A5C4E9"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Указ Президента РФ от 6 марта 1997 г. N 188 "Об утверждении перечня сведений конфиденциального характера";</w:t>
      </w:r>
    </w:p>
    <w:p w14:paraId="5D7FFD34"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Постановление Правительства Российской Федерации от 06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12219693"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lastRenderedPageBreak/>
        <w:t>Постановление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14:paraId="2D9A4159"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Постановление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w:t>
      </w:r>
    </w:p>
    <w:p w14:paraId="11C9B2CD"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Приказ Роскомнадзора от 5 сентября 2013 г. N 996 "Об утверждении требований и методов по обезличиванию персональных данных";</w:t>
      </w:r>
    </w:p>
    <w:p w14:paraId="01DD102F"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Приказ ФСТЭК России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8C286E9"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уставные документы Оператора;</w:t>
      </w:r>
    </w:p>
    <w:p w14:paraId="79BE5616"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договоры, заключаемые между Оператором и субъектами персональных данных;</w:t>
      </w:r>
    </w:p>
    <w:p w14:paraId="15F978BD" w14:textId="77777777" w:rsidR="00343724" w:rsidRPr="00844DAD"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согласия субъектов персональных данных на обработку персональных данных;</w:t>
      </w:r>
    </w:p>
    <w:p w14:paraId="1E99B01F" w14:textId="31CF9CAD" w:rsidR="00343724" w:rsidRDefault="00343724" w:rsidP="00BF108D">
      <w:pPr>
        <w:numPr>
          <w:ilvl w:val="0"/>
          <w:numId w:val="12"/>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иные основания, когда согласие на обработку персональных данных не требуется в силу закона.</w:t>
      </w:r>
    </w:p>
    <w:p w14:paraId="04BA6953" w14:textId="77777777" w:rsidR="00BF108D" w:rsidRPr="00844DAD" w:rsidRDefault="00BF108D" w:rsidP="00BF108D">
      <w:pPr>
        <w:shd w:val="clear" w:color="auto" w:fill="FFFFFF"/>
        <w:spacing w:after="120" w:line="240" w:lineRule="auto"/>
        <w:ind w:left="993"/>
        <w:jc w:val="both"/>
        <w:textAlignment w:val="baseline"/>
        <w:rPr>
          <w:rFonts w:ascii="Times New Roman" w:eastAsia="Times New Roman" w:hAnsi="Times New Roman" w:cs="Times New Roman"/>
          <w:sz w:val="24"/>
          <w:szCs w:val="24"/>
          <w:lang w:eastAsia="ru-RU"/>
        </w:rPr>
      </w:pPr>
    </w:p>
    <w:p w14:paraId="0906575A" w14:textId="72279742" w:rsidR="00343724" w:rsidRPr="00BF108D" w:rsidRDefault="00343724" w:rsidP="00BF108D">
      <w:pPr>
        <w:pStyle w:val="aa"/>
        <w:numPr>
          <w:ilvl w:val="1"/>
          <w:numId w:val="5"/>
        </w:numPr>
        <w:shd w:val="clear" w:color="auto" w:fill="FFFFFF"/>
        <w:spacing w:after="120" w:line="240" w:lineRule="auto"/>
        <w:ind w:left="709" w:firstLine="0"/>
        <w:jc w:val="both"/>
        <w:textAlignment w:val="baseline"/>
        <w:rPr>
          <w:rFonts w:ascii="Times New Roman" w:eastAsia="Times New Roman" w:hAnsi="Times New Roman" w:cs="Times New Roman"/>
          <w:b/>
          <w:bCs/>
          <w:sz w:val="24"/>
          <w:szCs w:val="24"/>
          <w:bdr w:val="none" w:sz="0" w:space="0" w:color="auto" w:frame="1"/>
          <w:lang w:eastAsia="ru-RU"/>
        </w:rPr>
      </w:pPr>
      <w:r w:rsidRPr="00BF108D">
        <w:rPr>
          <w:rFonts w:ascii="Times New Roman" w:eastAsia="Times New Roman" w:hAnsi="Times New Roman" w:cs="Times New Roman"/>
          <w:b/>
          <w:bCs/>
          <w:sz w:val="24"/>
          <w:szCs w:val="24"/>
          <w:bdr w:val="none" w:sz="0" w:space="0" w:color="auto" w:frame="1"/>
          <w:lang w:eastAsia="ru-RU"/>
        </w:rPr>
        <w:t>ПОРЯДОК И УСЛОВИЯ ОБРАБОТКИ ПЕРСОНАЛЬНЫХ ДАННЫХ</w:t>
      </w:r>
    </w:p>
    <w:p w14:paraId="5351D31D" w14:textId="52BB9C89"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5.1. </w:t>
      </w:r>
      <w:r w:rsidR="00100180" w:rsidRPr="00844DAD">
        <w:rPr>
          <w:rFonts w:ascii="Times New Roman" w:eastAsia="Times New Roman" w:hAnsi="Times New Roman" w:cs="Times New Roman"/>
          <w:sz w:val="24"/>
          <w:szCs w:val="24"/>
          <w:lang w:eastAsia="ru-RU"/>
        </w:rPr>
        <w:t>Для достижения заявленных целей Оператор исполь</w:t>
      </w:r>
      <w:r w:rsidR="00B10332" w:rsidRPr="00844DAD">
        <w:rPr>
          <w:rFonts w:ascii="Times New Roman" w:eastAsia="Times New Roman" w:hAnsi="Times New Roman" w:cs="Times New Roman"/>
          <w:sz w:val="24"/>
          <w:szCs w:val="24"/>
          <w:lang w:eastAsia="ru-RU"/>
        </w:rPr>
        <w:t>зует следующие способы обработки персональных данных</w:t>
      </w:r>
      <w:r w:rsidRPr="00844DAD">
        <w:rPr>
          <w:rFonts w:ascii="Times New Roman" w:eastAsia="Times New Roman" w:hAnsi="Times New Roman" w:cs="Times New Roman"/>
          <w:sz w:val="24"/>
          <w:szCs w:val="24"/>
          <w:lang w:eastAsia="ru-RU"/>
        </w:rPr>
        <w:t>:</w:t>
      </w:r>
    </w:p>
    <w:p w14:paraId="051CDAF4" w14:textId="77777777" w:rsidR="00343724" w:rsidRPr="00844DAD" w:rsidRDefault="00343724" w:rsidP="00BF108D">
      <w:pPr>
        <w:numPr>
          <w:ilvl w:val="0"/>
          <w:numId w:val="14"/>
        </w:numPr>
        <w:shd w:val="clear" w:color="auto" w:fill="FFFFFF"/>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неавтоматизированная обработка персональных данных;</w:t>
      </w:r>
    </w:p>
    <w:p w14:paraId="3F0866D5" w14:textId="77777777" w:rsidR="00343724" w:rsidRPr="00844DAD" w:rsidRDefault="00343724" w:rsidP="00BF108D">
      <w:pPr>
        <w:numPr>
          <w:ilvl w:val="0"/>
          <w:numId w:val="14"/>
        </w:numPr>
        <w:shd w:val="clear" w:color="auto" w:fill="FFFFFF"/>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405DC8F4" w14:textId="77777777" w:rsidR="00343724" w:rsidRPr="00844DAD" w:rsidRDefault="00343724" w:rsidP="00BF108D">
      <w:pPr>
        <w:numPr>
          <w:ilvl w:val="0"/>
          <w:numId w:val="14"/>
        </w:numPr>
        <w:shd w:val="clear" w:color="auto" w:fill="FFFFFF"/>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смешанная обработка персональных данных.</w:t>
      </w:r>
    </w:p>
    <w:p w14:paraId="68F30EBB"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5.2. </w:t>
      </w:r>
      <w:r w:rsidRPr="00844DAD">
        <w:rPr>
          <w:rFonts w:ascii="Times New Roman" w:eastAsia="Times New Roman" w:hAnsi="Times New Roman" w:cs="Times New Roman"/>
          <w:sz w:val="24"/>
          <w:szCs w:val="24"/>
          <w:lang w:eastAsia="ru-RU"/>
        </w:rPr>
        <w:t>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РФ.</w:t>
      </w:r>
    </w:p>
    <w:p w14:paraId="4F8910D2"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5.3. </w:t>
      </w:r>
      <w:r w:rsidRPr="00844DAD">
        <w:rPr>
          <w:rFonts w:ascii="Times New Roman" w:eastAsia="Times New Roman" w:hAnsi="Times New Roman" w:cs="Times New Roman"/>
          <w:sz w:val="24"/>
          <w:szCs w:val="24"/>
          <w:lang w:eastAsia="ru-RU"/>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14:paraId="58572FEA"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5.4. </w:t>
      </w:r>
      <w:r w:rsidRPr="00844DAD">
        <w:rPr>
          <w:rFonts w:ascii="Times New Roman" w:eastAsia="Times New Roman" w:hAnsi="Times New Roman" w:cs="Times New Roman"/>
          <w:sz w:val="24"/>
          <w:szCs w:val="24"/>
          <w:lang w:eastAsia="ru-RU"/>
        </w:rPr>
        <w:t>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23D605DE"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5.5. </w:t>
      </w:r>
      <w:r w:rsidRPr="00844DAD">
        <w:rPr>
          <w:rFonts w:ascii="Times New Roman" w:eastAsia="Times New Roman" w:hAnsi="Times New Roman" w:cs="Times New Roman"/>
          <w:sz w:val="24"/>
          <w:szCs w:val="24"/>
          <w:lang w:eastAsia="ru-RU"/>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14:paraId="64ABD1AA"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5.6. </w:t>
      </w:r>
      <w:r w:rsidRPr="00844DAD">
        <w:rPr>
          <w:rFonts w:ascii="Times New Roman" w:eastAsia="Times New Roman" w:hAnsi="Times New Roman" w:cs="Times New Roman"/>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14:paraId="2E97538E"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5.7. </w:t>
      </w:r>
      <w:r w:rsidRPr="00844DAD">
        <w:rPr>
          <w:rFonts w:ascii="Times New Roman" w:eastAsia="Times New Roman" w:hAnsi="Times New Roman" w:cs="Times New Roman"/>
          <w:sz w:val="24"/>
          <w:szCs w:val="24"/>
          <w:lang w:eastAsia="ru-RU"/>
        </w:rPr>
        <w:t>Согласие может быть отозвано путем письменного уведомления, направленного в адрес Компании заказным почтовым отправлением.</w:t>
      </w:r>
    </w:p>
    <w:p w14:paraId="7E6D3E88"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5.8. </w:t>
      </w:r>
      <w:r w:rsidRPr="00844DAD">
        <w:rPr>
          <w:rFonts w:ascii="Times New Roman" w:eastAsia="Times New Roman" w:hAnsi="Times New Roman" w:cs="Times New Roman"/>
          <w:sz w:val="24"/>
          <w:szCs w:val="24"/>
          <w:lang w:eastAsia="ru-RU"/>
        </w:rPr>
        <w:t xml:space="preserve">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w:t>
      </w:r>
      <w:r w:rsidRPr="00844DAD">
        <w:rPr>
          <w:rFonts w:ascii="Times New Roman" w:eastAsia="Times New Roman" w:hAnsi="Times New Roman" w:cs="Times New Roman"/>
          <w:sz w:val="24"/>
          <w:szCs w:val="24"/>
          <w:lang w:eastAsia="ru-RU"/>
        </w:rPr>
        <w:lastRenderedPageBreak/>
        <w:t>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004E057" w14:textId="2404291E"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5.9. </w:t>
      </w:r>
      <w:r w:rsidRPr="00844DAD">
        <w:rPr>
          <w:rFonts w:ascii="Times New Roman" w:eastAsia="Times New Roman" w:hAnsi="Times New Roman" w:cs="Times New Roman"/>
          <w:sz w:val="24"/>
          <w:szCs w:val="24"/>
          <w:lang w:eastAsia="ru-RU"/>
        </w:rPr>
        <w:t xml:space="preserve">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w:t>
      </w:r>
      <w:r w:rsidR="00844DAD" w:rsidRPr="00844DAD">
        <w:rPr>
          <w:rFonts w:ascii="Times New Roman" w:eastAsia="Times New Roman" w:hAnsi="Times New Roman" w:cs="Times New Roman"/>
          <w:sz w:val="24"/>
          <w:szCs w:val="24"/>
          <w:lang w:eastAsia="ru-RU"/>
        </w:rPr>
        <w:t>поручителем,</w:t>
      </w:r>
      <w:r w:rsidRPr="00844DAD">
        <w:rPr>
          <w:rFonts w:ascii="Times New Roman" w:eastAsia="Times New Roman" w:hAnsi="Times New Roman" w:cs="Times New Roman"/>
          <w:sz w:val="24"/>
          <w:szCs w:val="24"/>
          <w:lang w:eastAsia="ru-RU"/>
        </w:rPr>
        <w:t xml:space="preserve"> по которому является субъект персональных данных.</w:t>
      </w:r>
    </w:p>
    <w:p w14:paraId="161F4A0B" w14:textId="1E9D2389" w:rsidR="00343724"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5.10. </w:t>
      </w:r>
      <w:r w:rsidRPr="00844DAD">
        <w:rPr>
          <w:rFonts w:ascii="Times New Roman" w:eastAsia="Times New Roman" w:hAnsi="Times New Roman" w:cs="Times New Roman"/>
          <w:sz w:val="24"/>
          <w:szCs w:val="24"/>
          <w:lang w:eastAsia="ru-RU"/>
        </w:rPr>
        <w:t>При осуществлении хранения персональных данных Оператор использует базы данных, находящиеся на территории РФ.</w:t>
      </w:r>
    </w:p>
    <w:p w14:paraId="0D68F013" w14:textId="77777777" w:rsidR="00BF108D" w:rsidRPr="00844DAD" w:rsidRDefault="00BF108D"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p>
    <w:p w14:paraId="496832B4" w14:textId="5BA1076E" w:rsidR="00343724" w:rsidRPr="00BF108D" w:rsidRDefault="00343724" w:rsidP="00BF108D">
      <w:pPr>
        <w:pStyle w:val="aa"/>
        <w:numPr>
          <w:ilvl w:val="1"/>
          <w:numId w:val="5"/>
        </w:numPr>
        <w:shd w:val="clear" w:color="auto" w:fill="FFFFFF"/>
        <w:spacing w:after="120" w:line="240" w:lineRule="auto"/>
        <w:ind w:left="993" w:hanging="284"/>
        <w:jc w:val="both"/>
        <w:textAlignment w:val="baseline"/>
        <w:rPr>
          <w:rFonts w:ascii="Times New Roman" w:eastAsia="Times New Roman" w:hAnsi="Times New Roman" w:cs="Times New Roman"/>
          <w:b/>
          <w:bCs/>
          <w:sz w:val="24"/>
          <w:szCs w:val="24"/>
          <w:bdr w:val="none" w:sz="0" w:space="0" w:color="auto" w:frame="1"/>
          <w:lang w:eastAsia="ru-RU"/>
        </w:rPr>
      </w:pPr>
      <w:r w:rsidRPr="00BF108D">
        <w:rPr>
          <w:rFonts w:ascii="Times New Roman" w:eastAsia="Times New Roman" w:hAnsi="Times New Roman" w:cs="Times New Roman"/>
          <w:b/>
          <w:bCs/>
          <w:sz w:val="24"/>
          <w:szCs w:val="24"/>
          <w:bdr w:val="none" w:sz="0" w:space="0" w:color="auto" w:frame="1"/>
          <w:lang w:eastAsia="ru-RU"/>
        </w:rPr>
        <w:t>АКТУАЛИЗАЦИЯ, ИСПРАВЛЕНИЕ, УДАЛЕНИЕ</w:t>
      </w:r>
      <w:r w:rsidR="003500AE" w:rsidRPr="00BF108D">
        <w:rPr>
          <w:rFonts w:ascii="Times New Roman" w:eastAsia="Times New Roman" w:hAnsi="Times New Roman" w:cs="Times New Roman"/>
          <w:b/>
          <w:bCs/>
          <w:sz w:val="24"/>
          <w:szCs w:val="24"/>
          <w:bdr w:val="none" w:sz="0" w:space="0" w:color="auto" w:frame="1"/>
          <w:lang w:eastAsia="ru-RU"/>
        </w:rPr>
        <w:t>,</w:t>
      </w:r>
      <w:r w:rsidRPr="00BF108D">
        <w:rPr>
          <w:rFonts w:ascii="Times New Roman" w:eastAsia="Times New Roman" w:hAnsi="Times New Roman" w:cs="Times New Roman"/>
          <w:b/>
          <w:bCs/>
          <w:sz w:val="24"/>
          <w:szCs w:val="24"/>
          <w:bdr w:val="none" w:sz="0" w:space="0" w:color="auto" w:frame="1"/>
          <w:lang w:eastAsia="ru-RU"/>
        </w:rPr>
        <w:t xml:space="preserve"> УНИЧТОЖЕНИЕ</w:t>
      </w:r>
      <w:r w:rsidR="003500AE" w:rsidRPr="00BF108D">
        <w:rPr>
          <w:rFonts w:ascii="Times New Roman" w:eastAsia="Times New Roman" w:hAnsi="Times New Roman" w:cs="Times New Roman"/>
          <w:b/>
          <w:bCs/>
          <w:sz w:val="24"/>
          <w:szCs w:val="24"/>
          <w:bdr w:val="none" w:sz="0" w:space="0" w:color="auto" w:frame="1"/>
          <w:lang w:eastAsia="ru-RU"/>
        </w:rPr>
        <w:t xml:space="preserve"> И СРОКИ ОБРАБОТКИ</w:t>
      </w:r>
      <w:r w:rsidRPr="00BF108D">
        <w:rPr>
          <w:rFonts w:ascii="Times New Roman" w:eastAsia="Times New Roman" w:hAnsi="Times New Roman" w:cs="Times New Roman"/>
          <w:b/>
          <w:bCs/>
          <w:sz w:val="24"/>
          <w:szCs w:val="24"/>
          <w:bdr w:val="none" w:sz="0" w:space="0" w:color="auto" w:frame="1"/>
          <w:lang w:eastAsia="ru-RU"/>
        </w:rPr>
        <w:t xml:space="preserve"> ПЕРСОНАЛЬНЫХ ДАННЫХ, ОТВЕТЫ НА ЗАПРОСЫ СУБЪЕКТОВ ПЕРСОНАЛЬНЫХ ДАННЫХ НА ДОСТУП К ПЕРСОНАЛЬНЫМ ДАННЫМ</w:t>
      </w:r>
    </w:p>
    <w:p w14:paraId="3D6E11C3" w14:textId="220CBEC9"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6.1. </w:t>
      </w:r>
      <w:r w:rsidRPr="00844DAD">
        <w:rPr>
          <w:rFonts w:ascii="Times New Roman" w:eastAsia="Times New Roman" w:hAnsi="Times New Roman" w:cs="Times New Roman"/>
          <w:sz w:val="24"/>
          <w:szCs w:val="24"/>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14:paraId="42AC2EAC"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6.2. </w:t>
      </w:r>
      <w:r w:rsidRPr="00844DAD">
        <w:rPr>
          <w:rFonts w:ascii="Times New Roman" w:eastAsia="Times New Roman" w:hAnsi="Times New Roman" w:cs="Times New Roman"/>
          <w:sz w:val="24"/>
          <w:szCs w:val="24"/>
          <w:lang w:eastAsia="ru-RU"/>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14:paraId="6287453D"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6.3. </w:t>
      </w:r>
      <w:r w:rsidRPr="00844DAD">
        <w:rPr>
          <w:rFonts w:ascii="Times New Roman" w:eastAsia="Times New Roman" w:hAnsi="Times New Roman" w:cs="Times New Roman"/>
          <w:sz w:val="24"/>
          <w:szCs w:val="24"/>
          <w:lang w:eastAsia="ru-RU"/>
        </w:rPr>
        <w:t>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14:paraId="7A781D4F"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6.4. </w:t>
      </w:r>
      <w:r w:rsidRPr="00844DAD">
        <w:rPr>
          <w:rFonts w:ascii="Times New Roman" w:eastAsia="Times New Roman" w:hAnsi="Times New Roman" w:cs="Times New Roman"/>
          <w:sz w:val="24"/>
          <w:szCs w:val="24"/>
          <w:lang w:eastAsia="ru-RU"/>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14:paraId="6D094BF8" w14:textId="77777777"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6.5. </w:t>
      </w:r>
      <w:r w:rsidRPr="00844DAD">
        <w:rPr>
          <w:rFonts w:ascii="Times New Roman" w:eastAsia="Times New Roman" w:hAnsi="Times New Roman" w:cs="Times New Roman"/>
          <w:sz w:val="24"/>
          <w:szCs w:val="24"/>
          <w:lang w:eastAsia="ru-RU"/>
        </w:rPr>
        <w:t>В порядке, предусмотренном п. 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8B45511" w14:textId="60D4940D" w:rsidR="00343724" w:rsidRPr="00844DAD" w:rsidRDefault="00343724" w:rsidP="00BF10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6.6. </w:t>
      </w:r>
      <w:r w:rsidRPr="00844DAD">
        <w:rPr>
          <w:rFonts w:ascii="Times New Roman" w:eastAsia="Times New Roman" w:hAnsi="Times New Roman" w:cs="Times New Roman"/>
          <w:sz w:val="24"/>
          <w:szCs w:val="24"/>
          <w:lang w:eastAsia="ru-RU"/>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14:paraId="59303D46" w14:textId="77777777" w:rsidR="00343724" w:rsidRPr="00844DAD" w:rsidRDefault="00343724" w:rsidP="00853C8D">
      <w:pPr>
        <w:numPr>
          <w:ilvl w:val="0"/>
          <w:numId w:val="16"/>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Оператор не вправе осуществлять обработку без Согласия субъекта персональных данных;</w:t>
      </w:r>
    </w:p>
    <w:p w14:paraId="2AAB86F0" w14:textId="0E60CBD4" w:rsidR="00343724" w:rsidRPr="00844DAD" w:rsidRDefault="00343724" w:rsidP="00853C8D">
      <w:pPr>
        <w:numPr>
          <w:ilvl w:val="0"/>
          <w:numId w:val="16"/>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 xml:space="preserve">иное не предусмотрено договором, стороной которого, выгодоприобретателем или </w:t>
      </w:r>
      <w:r w:rsidR="00844DAD" w:rsidRPr="00844DAD">
        <w:rPr>
          <w:rFonts w:ascii="Times New Roman" w:eastAsia="Times New Roman" w:hAnsi="Times New Roman" w:cs="Times New Roman"/>
          <w:sz w:val="24"/>
          <w:szCs w:val="24"/>
          <w:lang w:eastAsia="ru-RU"/>
        </w:rPr>
        <w:t>поручителем,</w:t>
      </w:r>
      <w:r w:rsidRPr="00844DAD">
        <w:rPr>
          <w:rFonts w:ascii="Times New Roman" w:eastAsia="Times New Roman" w:hAnsi="Times New Roman" w:cs="Times New Roman"/>
          <w:sz w:val="24"/>
          <w:szCs w:val="24"/>
          <w:lang w:eastAsia="ru-RU"/>
        </w:rPr>
        <w:t xml:space="preserve"> по которому является субъект персональных данных;</w:t>
      </w:r>
    </w:p>
    <w:p w14:paraId="11647D3B" w14:textId="0EFC286C" w:rsidR="00343724" w:rsidRPr="00844DAD" w:rsidRDefault="00343724" w:rsidP="00853C8D">
      <w:pPr>
        <w:numPr>
          <w:ilvl w:val="0"/>
          <w:numId w:val="16"/>
        </w:numPr>
        <w:shd w:val="clear" w:color="auto" w:fill="FFFFFF"/>
        <w:tabs>
          <w:tab w:val="clear" w:pos="720"/>
        </w:tabs>
        <w:spacing w:after="120" w:line="240" w:lineRule="auto"/>
        <w:ind w:left="993" w:hanging="284"/>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sz w:val="24"/>
          <w:szCs w:val="24"/>
          <w:lang w:eastAsia="ru-RU"/>
        </w:rPr>
        <w:t>иное не предусмотрено иным соглашением между Оператором и субъектом персональных данных.</w:t>
      </w:r>
    </w:p>
    <w:p w14:paraId="124C6EB0" w14:textId="77777777" w:rsidR="00806C89" w:rsidRPr="00844DAD" w:rsidRDefault="00806C89" w:rsidP="00853C8D">
      <w:pPr>
        <w:shd w:val="clear" w:color="auto" w:fill="FFFFFF"/>
        <w:spacing w:after="120" w:line="240" w:lineRule="auto"/>
        <w:ind w:left="709"/>
        <w:jc w:val="both"/>
        <w:rPr>
          <w:rFonts w:ascii="Times New Roman" w:hAnsi="Times New Roman" w:cs="Times New Roman"/>
          <w:sz w:val="24"/>
          <w:lang w:eastAsia="ru-RU"/>
        </w:rPr>
      </w:pPr>
      <w:r w:rsidRPr="00844DAD">
        <w:rPr>
          <w:rFonts w:ascii="Times New Roman" w:hAnsi="Times New Roman" w:cs="Times New Roman"/>
          <w:b/>
          <w:bCs/>
          <w:sz w:val="24"/>
          <w:lang w:eastAsia="ru-RU"/>
        </w:rPr>
        <w:t>6.7.</w:t>
      </w:r>
      <w:r w:rsidRPr="00844DAD">
        <w:rPr>
          <w:rFonts w:ascii="Times New Roman" w:hAnsi="Times New Roman" w:cs="Times New Roman"/>
          <w:sz w:val="24"/>
          <w:lang w:eastAsia="ru-RU"/>
        </w:rPr>
        <w:t xml:space="preserve"> Решение об </w:t>
      </w:r>
      <w:r w:rsidRPr="00844DAD">
        <w:rPr>
          <w:rFonts w:ascii="Times New Roman" w:hAnsi="Times New Roman" w:cs="Times New Roman"/>
          <w:sz w:val="24"/>
        </w:rPr>
        <w:t xml:space="preserve">уничтожении персональных данных принимается комиссией, созданной приказом руководителя </w:t>
      </w:r>
      <w:r w:rsidRPr="00844DAD">
        <w:rPr>
          <w:rFonts w:ascii="Times New Roman" w:hAnsi="Times New Roman" w:cs="Times New Roman"/>
          <w:sz w:val="24"/>
          <w:lang w:eastAsia="ru-RU"/>
        </w:rPr>
        <w:t>Оператора.</w:t>
      </w:r>
    </w:p>
    <w:p w14:paraId="193F2092" w14:textId="5F919267" w:rsidR="00806C89" w:rsidRPr="00844DAD" w:rsidRDefault="00806C89" w:rsidP="00853C8D">
      <w:pPr>
        <w:shd w:val="clear" w:color="auto" w:fill="FFFFFF"/>
        <w:spacing w:after="120" w:line="240" w:lineRule="auto"/>
        <w:ind w:left="709"/>
        <w:jc w:val="both"/>
        <w:rPr>
          <w:rFonts w:ascii="Times New Roman" w:hAnsi="Times New Roman" w:cs="Times New Roman"/>
          <w:sz w:val="24"/>
        </w:rPr>
      </w:pPr>
      <w:r w:rsidRPr="00844DAD">
        <w:rPr>
          <w:rFonts w:ascii="Times New Roman" w:hAnsi="Times New Roman" w:cs="Times New Roman"/>
          <w:b/>
          <w:bCs/>
          <w:sz w:val="24"/>
          <w:lang w:eastAsia="ru-RU"/>
        </w:rPr>
        <w:lastRenderedPageBreak/>
        <w:t>6.8.</w:t>
      </w:r>
      <w:r w:rsidRPr="00844DAD">
        <w:rPr>
          <w:rFonts w:ascii="Times New Roman" w:hAnsi="Times New Roman" w:cs="Times New Roman"/>
          <w:sz w:val="24"/>
          <w:lang w:eastAsia="ru-RU"/>
        </w:rPr>
        <w:t xml:space="preserve"> </w:t>
      </w:r>
      <w:r w:rsidR="00100180" w:rsidRPr="00844DAD">
        <w:rPr>
          <w:rFonts w:ascii="Times New Roman" w:hAnsi="Times New Roman" w:cs="Times New Roman"/>
          <w:sz w:val="24"/>
          <w:lang w:eastAsia="ru-RU"/>
        </w:rPr>
        <w:t>Порядок</w:t>
      </w:r>
      <w:r w:rsidRPr="00844DAD">
        <w:rPr>
          <w:rFonts w:ascii="Times New Roman" w:hAnsi="Times New Roman" w:cs="Times New Roman"/>
          <w:sz w:val="24"/>
        </w:rPr>
        <w:t xml:space="preserve"> уничтожения персональных данных</w:t>
      </w:r>
      <w:r w:rsidR="00100180" w:rsidRPr="00844DAD">
        <w:rPr>
          <w:rFonts w:ascii="Times New Roman" w:hAnsi="Times New Roman" w:cs="Times New Roman"/>
          <w:sz w:val="24"/>
        </w:rPr>
        <w:t xml:space="preserve"> при достижении целей обработки и при наступлении иных законных оснований</w:t>
      </w:r>
      <w:r w:rsidRPr="00844DAD">
        <w:rPr>
          <w:rFonts w:ascii="Times New Roman" w:hAnsi="Times New Roman" w:cs="Times New Roman"/>
          <w:sz w:val="24"/>
        </w:rPr>
        <w:t xml:space="preserve"> устанавлива</w:t>
      </w:r>
      <w:r w:rsidR="00100180" w:rsidRPr="00844DAD">
        <w:rPr>
          <w:rFonts w:ascii="Times New Roman" w:hAnsi="Times New Roman" w:cs="Times New Roman"/>
          <w:sz w:val="24"/>
        </w:rPr>
        <w:t>е</w:t>
      </w:r>
      <w:r w:rsidRPr="00844DAD">
        <w:rPr>
          <w:rFonts w:ascii="Times New Roman" w:hAnsi="Times New Roman" w:cs="Times New Roman"/>
          <w:sz w:val="24"/>
        </w:rPr>
        <w:t>тся локальным нормативным актом Оператора.</w:t>
      </w:r>
    </w:p>
    <w:p w14:paraId="6EAA508F" w14:textId="2D513990" w:rsidR="003500AE" w:rsidRDefault="003500AE" w:rsidP="00853C8D">
      <w:pPr>
        <w:shd w:val="clear" w:color="auto" w:fill="FFFFFF"/>
        <w:spacing w:after="120" w:line="240" w:lineRule="auto"/>
        <w:ind w:left="709"/>
        <w:jc w:val="both"/>
        <w:rPr>
          <w:rFonts w:ascii="Times New Roman" w:hAnsi="Times New Roman" w:cs="Times New Roman"/>
          <w:sz w:val="24"/>
          <w:lang w:eastAsia="ru-RU"/>
        </w:rPr>
      </w:pPr>
      <w:r w:rsidRPr="00844DAD">
        <w:rPr>
          <w:rFonts w:ascii="Times New Roman" w:hAnsi="Times New Roman" w:cs="Times New Roman"/>
          <w:b/>
          <w:sz w:val="24"/>
          <w:lang w:eastAsia="ru-RU"/>
        </w:rPr>
        <w:t>6.9</w:t>
      </w:r>
      <w:r w:rsidRPr="00844DAD">
        <w:rPr>
          <w:rFonts w:ascii="Times New Roman" w:hAnsi="Times New Roman" w:cs="Times New Roman"/>
          <w:sz w:val="24"/>
          <w:lang w:eastAsia="ru-RU"/>
        </w:rPr>
        <w:t>.</w:t>
      </w:r>
      <w:r w:rsidR="0077345F" w:rsidRPr="00844DAD">
        <w:rPr>
          <w:rFonts w:ascii="Times New Roman" w:hAnsi="Times New Roman" w:cs="Times New Roman"/>
          <w:sz w:val="24"/>
          <w:lang w:eastAsia="ru-RU"/>
        </w:rPr>
        <w:t xml:space="preserve"> Персональные данные субъекта персональных данных уничтожаются ответственным лицом Оператора с составлением соответствующего акта</w:t>
      </w:r>
      <w:r w:rsidRPr="00844DAD">
        <w:rPr>
          <w:rFonts w:ascii="Times New Roman" w:hAnsi="Times New Roman" w:cs="Times New Roman"/>
          <w:sz w:val="24"/>
          <w:lang w:eastAsia="ru-RU"/>
        </w:rPr>
        <w:t>.</w:t>
      </w:r>
    </w:p>
    <w:p w14:paraId="2CBD59B3" w14:textId="77777777" w:rsidR="00853C8D" w:rsidRPr="00844DAD" w:rsidRDefault="00853C8D" w:rsidP="00463DDB">
      <w:pPr>
        <w:shd w:val="clear" w:color="auto" w:fill="FFFFFF"/>
        <w:spacing w:after="120" w:line="240" w:lineRule="auto"/>
        <w:ind w:left="1276"/>
        <w:jc w:val="both"/>
        <w:rPr>
          <w:rFonts w:ascii="Times New Roman" w:hAnsi="Times New Roman" w:cs="Times New Roman"/>
          <w:sz w:val="24"/>
          <w:lang w:eastAsia="ru-RU"/>
        </w:rPr>
      </w:pPr>
    </w:p>
    <w:p w14:paraId="272D0085" w14:textId="347D0F1D" w:rsidR="00806C89" w:rsidRPr="00853C8D" w:rsidRDefault="00A60BA2" w:rsidP="00853C8D">
      <w:pPr>
        <w:pStyle w:val="aa"/>
        <w:numPr>
          <w:ilvl w:val="1"/>
          <w:numId w:val="5"/>
        </w:numPr>
        <w:shd w:val="clear" w:color="auto" w:fill="FFFFFF"/>
        <w:spacing w:after="120" w:line="240" w:lineRule="auto"/>
        <w:ind w:left="1134" w:hanging="425"/>
        <w:jc w:val="both"/>
        <w:textAlignment w:val="baseline"/>
        <w:rPr>
          <w:rFonts w:ascii="Times New Roman" w:eastAsia="Times New Roman" w:hAnsi="Times New Roman" w:cs="Times New Roman"/>
          <w:b/>
          <w:bCs/>
          <w:sz w:val="24"/>
          <w:szCs w:val="24"/>
          <w:bdr w:val="none" w:sz="0" w:space="0" w:color="auto" w:frame="1"/>
          <w:lang w:eastAsia="ru-RU"/>
        </w:rPr>
      </w:pPr>
      <w:r w:rsidRPr="00853C8D">
        <w:rPr>
          <w:rFonts w:ascii="Times New Roman" w:eastAsia="Times New Roman" w:hAnsi="Times New Roman" w:cs="Times New Roman"/>
          <w:b/>
          <w:bCs/>
          <w:sz w:val="24"/>
          <w:szCs w:val="24"/>
          <w:bdr w:val="none" w:sz="0" w:space="0" w:color="auto" w:frame="1"/>
          <w:lang w:eastAsia="ru-RU"/>
        </w:rPr>
        <w:t>ОБЕСПЕЧЕНИЕ БЕЗОПАСНОСТИ ПЕРСОНАЛЬНЫХ ДАННЫХ</w:t>
      </w:r>
    </w:p>
    <w:p w14:paraId="0479C29D" w14:textId="1DB1CDC7" w:rsidR="00806C89" w:rsidRPr="00844DAD" w:rsidRDefault="008F1EB6" w:rsidP="00853C8D">
      <w:pPr>
        <w:shd w:val="clear" w:color="auto" w:fill="FFFFFF"/>
        <w:spacing w:before="120" w:after="0" w:line="240" w:lineRule="auto"/>
        <w:ind w:left="709"/>
        <w:jc w:val="both"/>
        <w:rPr>
          <w:rFonts w:ascii="Times New Roman" w:hAnsi="Times New Roman" w:cs="Times New Roman"/>
          <w:sz w:val="24"/>
          <w:szCs w:val="24"/>
        </w:rPr>
      </w:pPr>
      <w:r w:rsidRPr="00853C8D">
        <w:rPr>
          <w:rFonts w:ascii="Times New Roman" w:eastAsia="Times New Roman" w:hAnsi="Times New Roman" w:cs="Times New Roman"/>
          <w:b/>
          <w:sz w:val="24"/>
          <w:szCs w:val="24"/>
        </w:rPr>
        <w:t>7.1.</w:t>
      </w:r>
      <w:r w:rsidRPr="00844DAD">
        <w:rPr>
          <w:rFonts w:ascii="Times New Roman" w:eastAsia="Times New Roman" w:hAnsi="Times New Roman" w:cs="Times New Roman"/>
          <w:sz w:val="24"/>
          <w:szCs w:val="24"/>
        </w:rPr>
        <w:t xml:space="preserve"> </w:t>
      </w:r>
      <w:r w:rsidR="00806C89" w:rsidRPr="00844DAD">
        <w:rPr>
          <w:rFonts w:ascii="Times New Roman" w:eastAsia="Times New Roman" w:hAnsi="Times New Roman" w:cs="Times New Roman"/>
          <w:sz w:val="24"/>
          <w:szCs w:val="24"/>
        </w:rPr>
        <w:t>Для обеспечения безопасности персональных данных Оператор принимает необходимые и достаточные организационные и технические меры для защиты персональных данных субъектов персональных данных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включающие, в том числе:</w:t>
      </w:r>
    </w:p>
    <w:p w14:paraId="4E2BC1C6" w14:textId="2DB3FAA4" w:rsidR="00806C89" w:rsidRPr="00844DAD" w:rsidRDefault="00806C89" w:rsidP="00552CC9">
      <w:pPr>
        <w:numPr>
          <w:ilvl w:val="0"/>
          <w:numId w:val="19"/>
        </w:numPr>
        <w:shd w:val="clear" w:color="auto" w:fill="FFFFFF"/>
        <w:tabs>
          <w:tab w:val="clear" w:pos="720"/>
          <w:tab w:val="num" w:pos="426"/>
        </w:tabs>
        <w:spacing w:before="120" w:after="0" w:line="240" w:lineRule="auto"/>
        <w:ind w:left="709" w:firstLine="0"/>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разработк</w:t>
      </w:r>
      <w:r w:rsidR="00666986" w:rsidRPr="00844DAD">
        <w:rPr>
          <w:rFonts w:ascii="Times New Roman" w:eastAsia="Times New Roman" w:hAnsi="Times New Roman" w:cs="Times New Roman"/>
          <w:sz w:val="24"/>
          <w:szCs w:val="24"/>
        </w:rPr>
        <w:t>у</w:t>
      </w:r>
      <w:r w:rsidRPr="00844DAD">
        <w:rPr>
          <w:rFonts w:ascii="Times New Roman" w:eastAsia="Times New Roman" w:hAnsi="Times New Roman" w:cs="Times New Roman"/>
          <w:sz w:val="24"/>
          <w:szCs w:val="24"/>
        </w:rPr>
        <w:t xml:space="preserve"> и поддержание в актуальном состоянии локальных нормативных документов в отношении обработки персональных данных и обеспечения безопасности персональных данных, установления процедур, направленных на выявление и предотвращение нарушений законодательства Российской Федерации в области персональных данных, устранения последствий таких нарушений;</w:t>
      </w:r>
    </w:p>
    <w:p w14:paraId="7FB5A05E" w14:textId="77777777" w:rsidR="00806C89" w:rsidRPr="00844DAD" w:rsidRDefault="00806C89" w:rsidP="00552CC9">
      <w:pPr>
        <w:numPr>
          <w:ilvl w:val="0"/>
          <w:numId w:val="19"/>
        </w:numPr>
        <w:shd w:val="clear" w:color="auto" w:fill="FFFFFF"/>
        <w:tabs>
          <w:tab w:val="clear" w:pos="720"/>
          <w:tab w:val="num" w:pos="426"/>
        </w:tabs>
        <w:spacing w:before="120" w:after="0" w:line="240" w:lineRule="auto"/>
        <w:ind w:left="709" w:firstLine="0"/>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периодический внутренний контроль, а также контроль, осуществляемый сторонними организациями (внешний аудит) по договору подряда или оказания услуг, соответствия обработки персональных данных требованиям законодательства в области персональных данных и принятым в соответствии с ним локальным нормативным актам Оператора;</w:t>
      </w:r>
    </w:p>
    <w:p w14:paraId="75D63560" w14:textId="44DC985A" w:rsidR="00806C89" w:rsidRPr="00844DAD" w:rsidRDefault="00806C89" w:rsidP="00552CC9">
      <w:pPr>
        <w:numPr>
          <w:ilvl w:val="0"/>
          <w:numId w:val="19"/>
        </w:numPr>
        <w:shd w:val="clear" w:color="auto" w:fill="FFFFFF"/>
        <w:tabs>
          <w:tab w:val="clear" w:pos="720"/>
          <w:tab w:val="num" w:pos="426"/>
        </w:tabs>
        <w:spacing w:before="120" w:after="0" w:line="240" w:lineRule="auto"/>
        <w:ind w:left="709" w:firstLine="0"/>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 xml:space="preserve">проведение оценки вреда, который может быть причинен субъектам персональных данных в случае нарушения законодательства Российской Федерации </w:t>
      </w:r>
      <w:r w:rsidR="00666986" w:rsidRPr="00844DAD">
        <w:rPr>
          <w:rFonts w:ascii="Times New Roman" w:eastAsia="Times New Roman" w:hAnsi="Times New Roman" w:cs="Times New Roman"/>
          <w:sz w:val="24"/>
          <w:szCs w:val="24"/>
        </w:rPr>
        <w:t>в</w:t>
      </w:r>
      <w:r w:rsidRPr="00844DAD">
        <w:rPr>
          <w:rFonts w:ascii="Times New Roman" w:eastAsia="Times New Roman" w:hAnsi="Times New Roman" w:cs="Times New Roman"/>
          <w:sz w:val="24"/>
          <w:szCs w:val="24"/>
        </w:rPr>
        <w:t xml:space="preserve"> области персональных данных;</w:t>
      </w:r>
    </w:p>
    <w:p w14:paraId="35CA8E33" w14:textId="77777777" w:rsidR="00806C89" w:rsidRPr="00844DAD" w:rsidRDefault="00806C89" w:rsidP="00552CC9">
      <w:pPr>
        <w:numPr>
          <w:ilvl w:val="0"/>
          <w:numId w:val="19"/>
        </w:numPr>
        <w:shd w:val="clear" w:color="auto" w:fill="FFFFFF"/>
        <w:tabs>
          <w:tab w:val="clear" w:pos="720"/>
          <w:tab w:val="num" w:pos="426"/>
        </w:tabs>
        <w:spacing w:before="120" w:after="0" w:line="240" w:lineRule="auto"/>
        <w:ind w:left="709" w:firstLine="0"/>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и локальных нормативных документов в отношении обработки персональных данных и обеспечения безопасности персональных данных;</w:t>
      </w:r>
    </w:p>
    <w:p w14:paraId="36BE0AC7" w14:textId="77777777" w:rsidR="00806C89" w:rsidRPr="00844DAD" w:rsidRDefault="00806C89" w:rsidP="00552CC9">
      <w:pPr>
        <w:numPr>
          <w:ilvl w:val="0"/>
          <w:numId w:val="19"/>
        </w:numPr>
        <w:shd w:val="clear" w:color="auto" w:fill="FFFFFF"/>
        <w:tabs>
          <w:tab w:val="clear" w:pos="720"/>
        </w:tabs>
        <w:spacing w:before="120" w:after="0" w:line="240" w:lineRule="auto"/>
        <w:ind w:left="709" w:firstLine="0"/>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определение угроз безопасности персональных данных при их обработке в информационных системах персональных данных (далее – ИСПД);</w:t>
      </w:r>
    </w:p>
    <w:p w14:paraId="33B03C60" w14:textId="77777777" w:rsidR="00806C89" w:rsidRPr="00844DAD" w:rsidRDefault="00806C89" w:rsidP="00552CC9">
      <w:pPr>
        <w:numPr>
          <w:ilvl w:val="0"/>
          <w:numId w:val="19"/>
        </w:numPr>
        <w:shd w:val="clear" w:color="auto" w:fill="FFFFFF"/>
        <w:tabs>
          <w:tab w:val="clear" w:pos="720"/>
          <w:tab w:val="num" w:pos="426"/>
        </w:tabs>
        <w:spacing w:before="120" w:after="0" w:line="240" w:lineRule="auto"/>
        <w:ind w:left="709" w:firstLine="0"/>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применение организационных и технических мер по обеспечению безопасности персональных данных при обработке персональных данных в ИСПД, необходимых для выполнения требований к защите персональных данных;</w:t>
      </w:r>
    </w:p>
    <w:p w14:paraId="0B08FEAD" w14:textId="41880856" w:rsidR="00806C89" w:rsidRPr="00844DAD" w:rsidRDefault="00806C89" w:rsidP="00552CC9">
      <w:pPr>
        <w:numPr>
          <w:ilvl w:val="0"/>
          <w:numId w:val="19"/>
        </w:numPr>
        <w:shd w:val="clear" w:color="auto" w:fill="FFFFFF"/>
        <w:tabs>
          <w:tab w:val="clear" w:pos="720"/>
          <w:tab w:val="num" w:pos="426"/>
        </w:tabs>
        <w:spacing w:before="120" w:after="0" w:line="240" w:lineRule="auto"/>
        <w:ind w:left="709" w:firstLine="0"/>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обнаружение фактов несанкционированного доступа (далее – НСД) к персональны</w:t>
      </w:r>
      <w:r w:rsidR="00666986" w:rsidRPr="00844DAD">
        <w:rPr>
          <w:rFonts w:ascii="Times New Roman" w:eastAsia="Times New Roman" w:hAnsi="Times New Roman" w:cs="Times New Roman"/>
          <w:sz w:val="24"/>
          <w:szCs w:val="24"/>
        </w:rPr>
        <w:t>м</w:t>
      </w:r>
      <w:r w:rsidRPr="00844DAD">
        <w:rPr>
          <w:rFonts w:ascii="Times New Roman" w:eastAsia="Times New Roman" w:hAnsi="Times New Roman" w:cs="Times New Roman"/>
          <w:sz w:val="24"/>
          <w:szCs w:val="24"/>
        </w:rPr>
        <w:t xml:space="preserve"> данны</w:t>
      </w:r>
      <w:r w:rsidR="00666986" w:rsidRPr="00844DAD">
        <w:rPr>
          <w:rFonts w:ascii="Times New Roman" w:eastAsia="Times New Roman" w:hAnsi="Times New Roman" w:cs="Times New Roman"/>
          <w:sz w:val="24"/>
          <w:szCs w:val="24"/>
        </w:rPr>
        <w:t>м</w:t>
      </w:r>
      <w:r w:rsidRPr="00844DAD">
        <w:rPr>
          <w:rFonts w:ascii="Times New Roman" w:eastAsia="Times New Roman" w:hAnsi="Times New Roman" w:cs="Times New Roman"/>
          <w:sz w:val="24"/>
          <w:szCs w:val="24"/>
        </w:rPr>
        <w:t xml:space="preserve"> и принятие необходимых мер;</w:t>
      </w:r>
    </w:p>
    <w:p w14:paraId="731EF77B" w14:textId="77777777" w:rsidR="00806C89" w:rsidRPr="00844DAD" w:rsidRDefault="00806C89" w:rsidP="00552CC9">
      <w:pPr>
        <w:numPr>
          <w:ilvl w:val="0"/>
          <w:numId w:val="19"/>
        </w:numPr>
        <w:shd w:val="clear" w:color="auto" w:fill="FFFFFF"/>
        <w:tabs>
          <w:tab w:val="clear" w:pos="720"/>
          <w:tab w:val="num" w:pos="426"/>
        </w:tabs>
        <w:spacing w:before="120" w:after="0" w:line="240" w:lineRule="auto"/>
        <w:ind w:left="709" w:firstLine="0"/>
        <w:jc w:val="both"/>
        <w:rPr>
          <w:rFonts w:ascii="Times New Roman" w:eastAsia="Times New Roman" w:hAnsi="Times New Roman" w:cs="Times New Roman"/>
          <w:sz w:val="24"/>
          <w:szCs w:val="24"/>
        </w:rPr>
      </w:pPr>
      <w:r w:rsidRPr="00844DAD">
        <w:rPr>
          <w:rFonts w:ascii="Times New Roman" w:eastAsia="Times New Roman" w:hAnsi="Times New Roman" w:cs="Times New Roman"/>
          <w:sz w:val="24"/>
          <w:szCs w:val="24"/>
        </w:rPr>
        <w:t xml:space="preserve">восстановление персональных данных, модифицированных или уничтоженных вследствие НСД к ним; </w:t>
      </w:r>
    </w:p>
    <w:p w14:paraId="06091236" w14:textId="77777777" w:rsidR="00806C89" w:rsidRPr="00844DAD" w:rsidRDefault="00806C89" w:rsidP="00552CC9">
      <w:pPr>
        <w:numPr>
          <w:ilvl w:val="0"/>
          <w:numId w:val="19"/>
        </w:numPr>
        <w:shd w:val="clear" w:color="auto" w:fill="FFFFFF"/>
        <w:tabs>
          <w:tab w:val="clear" w:pos="720"/>
          <w:tab w:val="num" w:pos="426"/>
        </w:tabs>
        <w:spacing w:before="120" w:after="0" w:line="240" w:lineRule="auto"/>
        <w:ind w:left="709" w:firstLine="0"/>
        <w:jc w:val="both"/>
        <w:rPr>
          <w:rFonts w:ascii="Times New Roman" w:eastAsia="Times New Roman" w:hAnsi="Times New Roman" w:cs="Times New Roman"/>
          <w:b/>
          <w:bCs/>
          <w:sz w:val="24"/>
          <w:szCs w:val="24"/>
          <w:lang w:eastAsia="ru-RU"/>
        </w:rPr>
      </w:pPr>
      <w:r w:rsidRPr="00844DAD">
        <w:rPr>
          <w:rFonts w:ascii="Times New Roman" w:eastAsia="Times New Roman" w:hAnsi="Times New Roman" w:cs="Times New Roman"/>
          <w:sz w:val="24"/>
          <w:szCs w:val="24"/>
        </w:rPr>
        <w:t xml:space="preserve">установление правил доступа к персональным данным, обрабатываемым в ИСПД, а также обеспечение регистрации и учета всех действий, совершаемых с персональными данными в ИСПД; </w:t>
      </w:r>
    </w:p>
    <w:p w14:paraId="250C6415" w14:textId="77777777" w:rsidR="00806C89" w:rsidRPr="00844DAD" w:rsidRDefault="00806C89" w:rsidP="00552CC9">
      <w:pPr>
        <w:numPr>
          <w:ilvl w:val="0"/>
          <w:numId w:val="19"/>
        </w:numPr>
        <w:shd w:val="clear" w:color="auto" w:fill="FFFFFF"/>
        <w:tabs>
          <w:tab w:val="clear" w:pos="720"/>
          <w:tab w:val="num" w:pos="426"/>
        </w:tabs>
        <w:spacing w:before="120" w:after="0" w:line="240" w:lineRule="auto"/>
        <w:ind w:left="709" w:firstLine="0"/>
        <w:jc w:val="both"/>
        <w:rPr>
          <w:rFonts w:ascii="Times New Roman" w:eastAsia="Times New Roman" w:hAnsi="Times New Roman" w:cs="Times New Roman"/>
          <w:b/>
          <w:bCs/>
          <w:sz w:val="24"/>
          <w:szCs w:val="24"/>
          <w:lang w:eastAsia="ru-RU"/>
        </w:rPr>
      </w:pPr>
      <w:r w:rsidRPr="00844DAD">
        <w:rPr>
          <w:rFonts w:ascii="Times New Roman" w:eastAsia="Times New Roman" w:hAnsi="Times New Roman" w:cs="Times New Roman"/>
          <w:sz w:val="24"/>
          <w:szCs w:val="24"/>
        </w:rPr>
        <w:t>контроль за принимаемыми мерами по обеспечению безопасности персональных данных и уровня защищенности ИСПД.</w:t>
      </w:r>
    </w:p>
    <w:p w14:paraId="0A27C1DE" w14:textId="77777777" w:rsidR="00806C89" w:rsidRPr="00844DAD" w:rsidRDefault="00806C89" w:rsidP="00463DDB">
      <w:pPr>
        <w:shd w:val="clear" w:color="auto" w:fill="FFFFFF"/>
        <w:spacing w:after="120" w:line="240" w:lineRule="auto"/>
        <w:ind w:left="1276"/>
        <w:jc w:val="both"/>
        <w:textAlignment w:val="baseline"/>
        <w:rPr>
          <w:rFonts w:ascii="Times New Roman" w:eastAsia="Times New Roman" w:hAnsi="Times New Roman" w:cs="Times New Roman"/>
          <w:sz w:val="24"/>
          <w:szCs w:val="24"/>
          <w:lang w:eastAsia="ru-RU"/>
        </w:rPr>
      </w:pPr>
    </w:p>
    <w:p w14:paraId="57250451" w14:textId="40D053C7" w:rsidR="00343724" w:rsidRPr="00853C8D" w:rsidRDefault="00343724" w:rsidP="00853C8D">
      <w:pPr>
        <w:pStyle w:val="aa"/>
        <w:numPr>
          <w:ilvl w:val="1"/>
          <w:numId w:val="19"/>
        </w:numPr>
        <w:shd w:val="clear" w:color="auto" w:fill="FFFFFF"/>
        <w:spacing w:after="120" w:line="240" w:lineRule="auto"/>
        <w:ind w:left="993" w:hanging="284"/>
        <w:jc w:val="both"/>
        <w:textAlignment w:val="baseline"/>
        <w:rPr>
          <w:rFonts w:ascii="Times New Roman" w:eastAsia="Times New Roman" w:hAnsi="Times New Roman" w:cs="Times New Roman"/>
          <w:b/>
          <w:bCs/>
          <w:sz w:val="24"/>
          <w:szCs w:val="24"/>
          <w:bdr w:val="none" w:sz="0" w:space="0" w:color="auto" w:frame="1"/>
          <w:lang w:eastAsia="ru-RU"/>
        </w:rPr>
      </w:pPr>
      <w:r w:rsidRPr="00853C8D">
        <w:rPr>
          <w:rFonts w:ascii="Times New Roman" w:eastAsia="Times New Roman" w:hAnsi="Times New Roman" w:cs="Times New Roman"/>
          <w:b/>
          <w:bCs/>
          <w:sz w:val="24"/>
          <w:szCs w:val="24"/>
          <w:bdr w:val="none" w:sz="0" w:space="0" w:color="auto" w:frame="1"/>
          <w:lang w:eastAsia="ru-RU"/>
        </w:rPr>
        <w:t>ЗАКЛЮЧИТЕЛЬНЫЕ ПОЛОЖЕНИЯ</w:t>
      </w:r>
    </w:p>
    <w:p w14:paraId="422386FF" w14:textId="3B902C7F" w:rsidR="00343724" w:rsidRPr="00844DAD" w:rsidRDefault="00806C89" w:rsidP="00853C8D">
      <w:pPr>
        <w:shd w:val="clear" w:color="auto" w:fill="FFFFFF"/>
        <w:spacing w:after="120" w:line="240" w:lineRule="auto"/>
        <w:ind w:left="709"/>
        <w:jc w:val="both"/>
        <w:textAlignment w:val="baseline"/>
        <w:rPr>
          <w:rFonts w:ascii="Times New Roman" w:eastAsia="Times New Roman" w:hAnsi="Times New Roman" w:cs="Times New Roman"/>
          <w:sz w:val="24"/>
          <w:szCs w:val="24"/>
          <w:lang w:eastAsia="ru-RU"/>
        </w:rPr>
      </w:pPr>
      <w:r w:rsidRPr="00844DAD">
        <w:rPr>
          <w:rFonts w:ascii="Times New Roman" w:eastAsia="Times New Roman" w:hAnsi="Times New Roman" w:cs="Times New Roman"/>
          <w:b/>
          <w:bCs/>
          <w:sz w:val="24"/>
          <w:szCs w:val="24"/>
          <w:bdr w:val="none" w:sz="0" w:space="0" w:color="auto" w:frame="1"/>
          <w:lang w:eastAsia="ru-RU"/>
        </w:rPr>
        <w:t>8</w:t>
      </w:r>
      <w:r w:rsidR="00343724" w:rsidRPr="00844DAD">
        <w:rPr>
          <w:rFonts w:ascii="Times New Roman" w:eastAsia="Times New Roman" w:hAnsi="Times New Roman" w:cs="Times New Roman"/>
          <w:b/>
          <w:bCs/>
          <w:sz w:val="24"/>
          <w:szCs w:val="24"/>
          <w:bdr w:val="none" w:sz="0" w:space="0" w:color="auto" w:frame="1"/>
          <w:lang w:eastAsia="ru-RU"/>
        </w:rPr>
        <w:t>.1. </w:t>
      </w:r>
      <w:r w:rsidR="00343724" w:rsidRPr="00844DAD">
        <w:rPr>
          <w:rFonts w:ascii="Times New Roman" w:eastAsia="Times New Roman" w:hAnsi="Times New Roman" w:cs="Times New Roman"/>
          <w:sz w:val="24"/>
          <w:szCs w:val="24"/>
          <w:lang w:eastAsia="ru-RU"/>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14:paraId="19D411D9" w14:textId="2FC17FD1" w:rsidR="0056261A" w:rsidRPr="00BC7B31" w:rsidRDefault="00806C89" w:rsidP="00853C8D">
      <w:pPr>
        <w:shd w:val="clear" w:color="auto" w:fill="FFFFFF"/>
        <w:spacing w:after="120" w:line="240" w:lineRule="auto"/>
        <w:ind w:left="709"/>
        <w:jc w:val="both"/>
        <w:textAlignment w:val="baseline"/>
        <w:rPr>
          <w:rFonts w:ascii="Times New Roman" w:hAnsi="Times New Roman" w:cs="Times New Roman"/>
          <w:sz w:val="24"/>
          <w:szCs w:val="24"/>
        </w:rPr>
      </w:pPr>
      <w:r w:rsidRPr="00844DAD">
        <w:rPr>
          <w:rFonts w:ascii="Times New Roman" w:eastAsia="Times New Roman" w:hAnsi="Times New Roman" w:cs="Times New Roman"/>
          <w:b/>
          <w:bCs/>
          <w:sz w:val="24"/>
          <w:szCs w:val="24"/>
          <w:bdr w:val="none" w:sz="0" w:space="0" w:color="auto" w:frame="1"/>
          <w:lang w:eastAsia="ru-RU"/>
        </w:rPr>
        <w:t>8</w:t>
      </w:r>
      <w:r w:rsidR="00343724" w:rsidRPr="00844DAD">
        <w:rPr>
          <w:rFonts w:ascii="Times New Roman" w:eastAsia="Times New Roman" w:hAnsi="Times New Roman" w:cs="Times New Roman"/>
          <w:b/>
          <w:bCs/>
          <w:sz w:val="24"/>
          <w:szCs w:val="24"/>
          <w:bdr w:val="none" w:sz="0" w:space="0" w:color="auto" w:frame="1"/>
          <w:lang w:eastAsia="ru-RU"/>
        </w:rPr>
        <w:t>.2. </w:t>
      </w:r>
      <w:r w:rsidR="00343724" w:rsidRPr="00844DAD">
        <w:rPr>
          <w:rFonts w:ascii="Times New Roman" w:eastAsia="Times New Roman" w:hAnsi="Times New Roman" w:cs="Times New Roman"/>
          <w:sz w:val="24"/>
          <w:szCs w:val="24"/>
          <w:lang w:eastAsia="ru-RU"/>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w:t>
      </w:r>
      <w:r w:rsidR="00343724" w:rsidRPr="00844DAD">
        <w:rPr>
          <w:rFonts w:ascii="Times New Roman" w:eastAsia="Times New Roman" w:hAnsi="Times New Roman" w:cs="Times New Roman"/>
          <w:sz w:val="24"/>
          <w:szCs w:val="24"/>
          <w:lang w:eastAsia="ru-RU"/>
        </w:rPr>
        <w:lastRenderedPageBreak/>
        <w:t>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w:t>
      </w:r>
      <w:hyperlink r:id="rId9" w:history="1">
        <w:r w:rsidR="00844DAD" w:rsidRPr="00844DAD">
          <w:rPr>
            <w:rStyle w:val="a5"/>
            <w:rFonts w:ascii="Times New Roman" w:eastAsia="Times New Roman" w:hAnsi="Times New Roman" w:cs="Times New Roman"/>
            <w:sz w:val="24"/>
            <w:szCs w:val="24"/>
            <w:lang w:eastAsia="ru-RU"/>
          </w:rPr>
          <w:t>https://vladcons.ru/</w:t>
        </w:r>
      </w:hyperlink>
    </w:p>
    <w:sectPr w:rsidR="0056261A" w:rsidRPr="00BC7B31" w:rsidSect="00366337">
      <w:headerReference w:type="default" r:id="rId10"/>
      <w:pgSz w:w="11906" w:h="16838"/>
      <w:pgMar w:top="142" w:right="720" w:bottom="720" w:left="720" w:header="49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757A" w14:textId="77777777" w:rsidR="0013207A" w:rsidRDefault="0013207A" w:rsidP="008F1EB6">
      <w:pPr>
        <w:spacing w:after="0" w:line="240" w:lineRule="auto"/>
      </w:pPr>
      <w:r>
        <w:separator/>
      </w:r>
    </w:p>
  </w:endnote>
  <w:endnote w:type="continuationSeparator" w:id="0">
    <w:p w14:paraId="5EF66EDC" w14:textId="77777777" w:rsidR="0013207A" w:rsidRDefault="0013207A" w:rsidP="008F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0558" w14:textId="77777777" w:rsidR="0013207A" w:rsidRDefault="0013207A" w:rsidP="008F1EB6">
      <w:pPr>
        <w:spacing w:after="0" w:line="240" w:lineRule="auto"/>
      </w:pPr>
      <w:r>
        <w:separator/>
      </w:r>
    </w:p>
  </w:footnote>
  <w:footnote w:type="continuationSeparator" w:id="0">
    <w:p w14:paraId="4B9E08C2" w14:textId="77777777" w:rsidR="0013207A" w:rsidRDefault="0013207A" w:rsidP="008F1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0869" w14:textId="752E876D" w:rsidR="00116CFD" w:rsidRPr="00116CFD" w:rsidRDefault="00116CFD" w:rsidP="00116CFD">
    <w:pPr>
      <w:pStyle w:val="ac"/>
      <w:jc w:val="center"/>
      <w:rPr>
        <w:rFonts w:ascii="Arial" w:hAnsi="Arial" w:cs="Arial"/>
        <w:sz w:val="20"/>
      </w:rPr>
    </w:pPr>
  </w:p>
  <w:p w14:paraId="4C8D8956" w14:textId="77777777" w:rsidR="00D623D6" w:rsidRPr="00116CFD" w:rsidRDefault="00D623D6" w:rsidP="00116CFD">
    <w:pPr>
      <w:pStyle w:val="ac"/>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E2C"/>
    <w:multiLevelType w:val="multilevel"/>
    <w:tmpl w:val="EE40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6F10"/>
    <w:multiLevelType w:val="multilevel"/>
    <w:tmpl w:val="FED8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A5EDF"/>
    <w:multiLevelType w:val="hybridMultilevel"/>
    <w:tmpl w:val="39723504"/>
    <w:lvl w:ilvl="0" w:tplc="524A42C2">
      <w:start w:val="1"/>
      <w:numFmt w:val="decimal"/>
      <w:pStyle w:val="1"/>
      <w:lvlText w:val="%1."/>
      <w:lvlJc w:val="left"/>
      <w:pPr>
        <w:ind w:left="2487" w:hanging="360"/>
      </w:pPr>
      <w:rPr>
        <w:rFonts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4B4DD5"/>
    <w:multiLevelType w:val="multilevel"/>
    <w:tmpl w:val="58FE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E0D63"/>
    <w:multiLevelType w:val="hybridMultilevel"/>
    <w:tmpl w:val="F92006C2"/>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DD49C1"/>
    <w:multiLevelType w:val="multilevel"/>
    <w:tmpl w:val="47304E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695A14"/>
    <w:multiLevelType w:val="multilevel"/>
    <w:tmpl w:val="EF3ED4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A52FA"/>
    <w:multiLevelType w:val="multilevel"/>
    <w:tmpl w:val="A2C4E4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358B5"/>
    <w:multiLevelType w:val="multilevel"/>
    <w:tmpl w:val="D6540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252FEB"/>
    <w:multiLevelType w:val="multilevel"/>
    <w:tmpl w:val="17F678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9F118E"/>
    <w:multiLevelType w:val="multilevel"/>
    <w:tmpl w:val="0A20E80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91920"/>
    <w:multiLevelType w:val="hybridMultilevel"/>
    <w:tmpl w:val="0A0E39EE"/>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3E0DE5"/>
    <w:multiLevelType w:val="multilevel"/>
    <w:tmpl w:val="617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11F58"/>
    <w:multiLevelType w:val="multilevel"/>
    <w:tmpl w:val="3BAECA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D0581"/>
    <w:multiLevelType w:val="multilevel"/>
    <w:tmpl w:val="CFE40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792EE2"/>
    <w:multiLevelType w:val="multilevel"/>
    <w:tmpl w:val="BAF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546AC"/>
    <w:multiLevelType w:val="multilevel"/>
    <w:tmpl w:val="15C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04943"/>
    <w:multiLevelType w:val="hybridMultilevel"/>
    <w:tmpl w:val="C97C5520"/>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132005"/>
    <w:multiLevelType w:val="multilevel"/>
    <w:tmpl w:val="9436711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90B23"/>
    <w:multiLevelType w:val="multilevel"/>
    <w:tmpl w:val="F52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7339AF"/>
    <w:multiLevelType w:val="multilevel"/>
    <w:tmpl w:val="6E483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1D0B40"/>
    <w:multiLevelType w:val="multilevel"/>
    <w:tmpl w:val="8BD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A0322F"/>
    <w:multiLevelType w:val="multilevel"/>
    <w:tmpl w:val="F156F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4A28CF"/>
    <w:multiLevelType w:val="multilevel"/>
    <w:tmpl w:val="A5B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0"/>
  </w:num>
  <w:num w:numId="5">
    <w:abstractNumId w:val="18"/>
  </w:num>
  <w:num w:numId="6">
    <w:abstractNumId w:val="14"/>
    <w:lvlOverride w:ilvl="0">
      <w:lvl w:ilvl="0">
        <w:numFmt w:val="decimal"/>
        <w:lvlText w:val="%1."/>
        <w:lvlJc w:val="left"/>
      </w:lvl>
    </w:lvlOverride>
  </w:num>
  <w:num w:numId="7">
    <w:abstractNumId w:val="16"/>
  </w:num>
  <w:num w:numId="8">
    <w:abstractNumId w:val="15"/>
  </w:num>
  <w:num w:numId="9">
    <w:abstractNumId w:val="22"/>
    <w:lvlOverride w:ilvl="0">
      <w:lvl w:ilvl="0">
        <w:numFmt w:val="decimal"/>
        <w:lvlText w:val="%1."/>
        <w:lvlJc w:val="left"/>
      </w:lvl>
    </w:lvlOverride>
  </w:num>
  <w:num w:numId="10">
    <w:abstractNumId w:val="12"/>
  </w:num>
  <w:num w:numId="11">
    <w:abstractNumId w:val="20"/>
    <w:lvlOverride w:ilvl="0">
      <w:lvl w:ilvl="0">
        <w:numFmt w:val="decimal"/>
        <w:lvlText w:val="%1."/>
        <w:lvlJc w:val="left"/>
      </w:lvl>
    </w:lvlOverride>
  </w:num>
  <w:num w:numId="12">
    <w:abstractNumId w:val="23"/>
  </w:num>
  <w:num w:numId="13">
    <w:abstractNumId w:val="9"/>
    <w:lvlOverride w:ilvl="0">
      <w:lvl w:ilvl="0">
        <w:numFmt w:val="decimal"/>
        <w:lvlText w:val="%1."/>
        <w:lvlJc w:val="left"/>
      </w:lvl>
    </w:lvlOverride>
  </w:num>
  <w:num w:numId="14">
    <w:abstractNumId w:val="21"/>
  </w:num>
  <w:num w:numId="15">
    <w:abstractNumId w:val="13"/>
    <w:lvlOverride w:ilvl="0">
      <w:lvl w:ilvl="0">
        <w:numFmt w:val="decimal"/>
        <w:lvlText w:val="%1."/>
        <w:lvlJc w:val="left"/>
      </w:lvl>
    </w:lvlOverride>
  </w:num>
  <w:num w:numId="16">
    <w:abstractNumId w:val="19"/>
  </w:num>
  <w:num w:numId="17">
    <w:abstractNumId w:val="6"/>
    <w:lvlOverride w:ilvl="0">
      <w:lvl w:ilvl="0">
        <w:numFmt w:val="decimal"/>
        <w:lvlText w:val="%1."/>
        <w:lvlJc w:val="left"/>
      </w:lvl>
    </w:lvlOverride>
  </w:num>
  <w:num w:numId="18">
    <w:abstractNumId w:val="8"/>
  </w:num>
  <w:num w:numId="19">
    <w:abstractNumId w:val="10"/>
  </w:num>
  <w:num w:numId="20">
    <w:abstractNumId w:val="2"/>
  </w:num>
  <w:num w:numId="21">
    <w:abstractNumId w:val="11"/>
  </w:num>
  <w:num w:numId="22">
    <w:abstractNumId w:val="4"/>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39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90"/>
    <w:rsid w:val="00044DC4"/>
    <w:rsid w:val="0007111C"/>
    <w:rsid w:val="00072B5C"/>
    <w:rsid w:val="000E6A1D"/>
    <w:rsid w:val="00100180"/>
    <w:rsid w:val="00116CFD"/>
    <w:rsid w:val="0013207A"/>
    <w:rsid w:val="0014081F"/>
    <w:rsid w:val="0015681E"/>
    <w:rsid w:val="001E79B8"/>
    <w:rsid w:val="001F41D3"/>
    <w:rsid w:val="001F5100"/>
    <w:rsid w:val="002355F2"/>
    <w:rsid w:val="002E2FAB"/>
    <w:rsid w:val="002F270F"/>
    <w:rsid w:val="00322904"/>
    <w:rsid w:val="00343724"/>
    <w:rsid w:val="003500AE"/>
    <w:rsid w:val="0035227A"/>
    <w:rsid w:val="00366337"/>
    <w:rsid w:val="003B5795"/>
    <w:rsid w:val="003C66BE"/>
    <w:rsid w:val="003E207B"/>
    <w:rsid w:val="003E573A"/>
    <w:rsid w:val="00463DDB"/>
    <w:rsid w:val="00473CE8"/>
    <w:rsid w:val="004B554B"/>
    <w:rsid w:val="005361F5"/>
    <w:rsid w:val="00552CC9"/>
    <w:rsid w:val="0056261A"/>
    <w:rsid w:val="0059214A"/>
    <w:rsid w:val="00654CEA"/>
    <w:rsid w:val="00666986"/>
    <w:rsid w:val="0069640A"/>
    <w:rsid w:val="006A7657"/>
    <w:rsid w:val="006F7F09"/>
    <w:rsid w:val="0071557C"/>
    <w:rsid w:val="00727F48"/>
    <w:rsid w:val="00757F88"/>
    <w:rsid w:val="00767783"/>
    <w:rsid w:val="0077345F"/>
    <w:rsid w:val="007D2652"/>
    <w:rsid w:val="007E180E"/>
    <w:rsid w:val="007F7D2A"/>
    <w:rsid w:val="00806C89"/>
    <w:rsid w:val="00836BFE"/>
    <w:rsid w:val="00844DAD"/>
    <w:rsid w:val="00853C8D"/>
    <w:rsid w:val="008F1EB6"/>
    <w:rsid w:val="009A19FD"/>
    <w:rsid w:val="009B697A"/>
    <w:rsid w:val="00A15308"/>
    <w:rsid w:val="00A32B19"/>
    <w:rsid w:val="00A60BA2"/>
    <w:rsid w:val="00AE1A57"/>
    <w:rsid w:val="00B00326"/>
    <w:rsid w:val="00B10332"/>
    <w:rsid w:val="00B27FA4"/>
    <w:rsid w:val="00B36CBD"/>
    <w:rsid w:val="00B36F38"/>
    <w:rsid w:val="00B400AE"/>
    <w:rsid w:val="00BA02D3"/>
    <w:rsid w:val="00BC7B31"/>
    <w:rsid w:val="00BF108D"/>
    <w:rsid w:val="00C01197"/>
    <w:rsid w:val="00C1213D"/>
    <w:rsid w:val="00C23952"/>
    <w:rsid w:val="00D3149B"/>
    <w:rsid w:val="00D40790"/>
    <w:rsid w:val="00D623D6"/>
    <w:rsid w:val="00D92D69"/>
    <w:rsid w:val="00DC16AB"/>
    <w:rsid w:val="00DF6B2B"/>
    <w:rsid w:val="00E63C05"/>
    <w:rsid w:val="00EA6F2B"/>
    <w:rsid w:val="00EB1C2A"/>
    <w:rsid w:val="00F20152"/>
    <w:rsid w:val="00F60C70"/>
    <w:rsid w:val="00FB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2A8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806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724"/>
    <w:rPr>
      <w:b/>
      <w:bCs/>
    </w:rPr>
  </w:style>
  <w:style w:type="character" w:styleId="a5">
    <w:name w:val="Hyperlink"/>
    <w:basedOn w:val="a0"/>
    <w:uiPriority w:val="99"/>
    <w:unhideWhenUsed/>
    <w:rsid w:val="00343724"/>
    <w:rPr>
      <w:color w:val="0000FF"/>
      <w:u w:val="single"/>
    </w:rPr>
  </w:style>
  <w:style w:type="paragraph" w:styleId="a6">
    <w:name w:val="Balloon Text"/>
    <w:basedOn w:val="a"/>
    <w:link w:val="a7"/>
    <w:uiPriority w:val="99"/>
    <w:semiHidden/>
    <w:unhideWhenUsed/>
    <w:rsid w:val="003437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3724"/>
    <w:rPr>
      <w:rFonts w:ascii="Segoe UI" w:hAnsi="Segoe UI" w:cs="Segoe UI"/>
      <w:sz w:val="18"/>
      <w:szCs w:val="18"/>
    </w:rPr>
  </w:style>
  <w:style w:type="paragraph" w:customStyle="1" w:styleId="1">
    <w:name w:val="Заголовок 1 уровень"/>
    <w:basedOn w:val="10"/>
    <w:next w:val="a8"/>
    <w:qFormat/>
    <w:rsid w:val="00806C89"/>
    <w:pPr>
      <w:keepLines w:val="0"/>
      <w:numPr>
        <w:numId w:val="20"/>
      </w:numPr>
      <w:tabs>
        <w:tab w:val="num" w:pos="720"/>
      </w:tabs>
      <w:suppressAutoHyphens/>
      <w:spacing w:after="240" w:line="240" w:lineRule="auto"/>
      <w:ind w:left="360"/>
      <w:jc w:val="center"/>
    </w:pPr>
    <w:rPr>
      <w:rFonts w:ascii="Times New Roman" w:eastAsia="Times New Roman" w:hAnsi="Times New Roman" w:cs="Times New Roman"/>
      <w:b/>
      <w:caps/>
      <w:color w:val="auto"/>
      <w:kern w:val="28"/>
      <w:sz w:val="24"/>
      <w:szCs w:val="24"/>
      <w:lang w:eastAsia="ru-RU"/>
    </w:rPr>
  </w:style>
  <w:style w:type="character" w:customStyle="1" w:styleId="11">
    <w:name w:val="Заголовок 1 Знак"/>
    <w:basedOn w:val="a0"/>
    <w:link w:val="10"/>
    <w:uiPriority w:val="9"/>
    <w:rsid w:val="00806C89"/>
    <w:rPr>
      <w:rFonts w:asciiTheme="majorHAnsi" w:eastAsiaTheme="majorEastAsia" w:hAnsiTheme="majorHAnsi" w:cstheme="majorBidi"/>
      <w:color w:val="2F5496" w:themeColor="accent1" w:themeShade="BF"/>
      <w:sz w:val="32"/>
      <w:szCs w:val="32"/>
    </w:rPr>
  </w:style>
  <w:style w:type="paragraph" w:styleId="a8">
    <w:name w:val="Body Text"/>
    <w:basedOn w:val="a"/>
    <w:link w:val="a9"/>
    <w:uiPriority w:val="99"/>
    <w:semiHidden/>
    <w:unhideWhenUsed/>
    <w:rsid w:val="00806C89"/>
    <w:pPr>
      <w:spacing w:after="120"/>
    </w:pPr>
  </w:style>
  <w:style w:type="character" w:customStyle="1" w:styleId="a9">
    <w:name w:val="Основной текст Знак"/>
    <w:basedOn w:val="a0"/>
    <w:link w:val="a8"/>
    <w:uiPriority w:val="99"/>
    <w:semiHidden/>
    <w:rsid w:val="00806C89"/>
  </w:style>
  <w:style w:type="paragraph" w:styleId="aa">
    <w:name w:val="List Paragraph"/>
    <w:basedOn w:val="a"/>
    <w:uiPriority w:val="34"/>
    <w:qFormat/>
    <w:rsid w:val="00806C89"/>
    <w:pPr>
      <w:ind w:left="720"/>
      <w:contextualSpacing/>
    </w:pPr>
  </w:style>
  <w:style w:type="table" w:styleId="ab">
    <w:name w:val="Table Grid"/>
    <w:basedOn w:val="a1"/>
    <w:uiPriority w:val="39"/>
    <w:rsid w:val="0077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F1E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F1EB6"/>
  </w:style>
  <w:style w:type="paragraph" w:styleId="ae">
    <w:name w:val="footer"/>
    <w:basedOn w:val="a"/>
    <w:link w:val="af"/>
    <w:uiPriority w:val="99"/>
    <w:unhideWhenUsed/>
    <w:rsid w:val="008F1E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1EB6"/>
  </w:style>
  <w:style w:type="character" w:styleId="af0">
    <w:name w:val="annotation reference"/>
    <w:basedOn w:val="a0"/>
    <w:uiPriority w:val="99"/>
    <w:semiHidden/>
    <w:unhideWhenUsed/>
    <w:rsid w:val="0069640A"/>
    <w:rPr>
      <w:sz w:val="16"/>
      <w:szCs w:val="16"/>
    </w:rPr>
  </w:style>
  <w:style w:type="paragraph" w:styleId="af1">
    <w:name w:val="annotation text"/>
    <w:basedOn w:val="a"/>
    <w:link w:val="af2"/>
    <w:uiPriority w:val="99"/>
    <w:semiHidden/>
    <w:unhideWhenUsed/>
    <w:rsid w:val="0069640A"/>
    <w:pPr>
      <w:spacing w:line="240" w:lineRule="auto"/>
    </w:pPr>
    <w:rPr>
      <w:sz w:val="20"/>
      <w:szCs w:val="20"/>
    </w:rPr>
  </w:style>
  <w:style w:type="character" w:customStyle="1" w:styleId="af2">
    <w:name w:val="Текст примечания Знак"/>
    <w:basedOn w:val="a0"/>
    <w:link w:val="af1"/>
    <w:uiPriority w:val="99"/>
    <w:semiHidden/>
    <w:rsid w:val="0069640A"/>
    <w:rPr>
      <w:sz w:val="20"/>
      <w:szCs w:val="20"/>
    </w:rPr>
  </w:style>
  <w:style w:type="paragraph" w:styleId="af3">
    <w:name w:val="annotation subject"/>
    <w:basedOn w:val="af1"/>
    <w:next w:val="af1"/>
    <w:link w:val="af4"/>
    <w:uiPriority w:val="99"/>
    <w:semiHidden/>
    <w:unhideWhenUsed/>
    <w:rsid w:val="0069640A"/>
    <w:rPr>
      <w:b/>
      <w:bCs/>
    </w:rPr>
  </w:style>
  <w:style w:type="character" w:customStyle="1" w:styleId="af4">
    <w:name w:val="Тема примечания Знак"/>
    <w:basedOn w:val="af2"/>
    <w:link w:val="af3"/>
    <w:uiPriority w:val="99"/>
    <w:semiHidden/>
    <w:rsid w:val="0069640A"/>
    <w:rPr>
      <w:b/>
      <w:bCs/>
      <w:sz w:val="20"/>
      <w:szCs w:val="20"/>
    </w:rPr>
  </w:style>
  <w:style w:type="character" w:styleId="af5">
    <w:name w:val="Unresolved Mention"/>
    <w:basedOn w:val="a0"/>
    <w:uiPriority w:val="99"/>
    <w:semiHidden/>
    <w:unhideWhenUsed/>
    <w:rsid w:val="00844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ladco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1F51-14C9-438C-8BFC-43E65CF0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12326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2025-06-11T12:53:00Z</dcterms:created>
  <dcterms:modified xsi:type="dcterms:W3CDTF">2025-06-24T13:38:00Z</dcterms:modified>
  <cp:category/>
</cp:coreProperties>
</file>