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EE6D02" w:rsidRDefault="007A3E08" w:rsidP="000531AE">
      <w:pPr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САМЫЕ ВАЖНЫЕ ИЗМЕНЕНИЯ В РАБОТЕ </w:t>
      </w:r>
    </w:p>
    <w:p w14:paraId="0631C5B9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3E7AEF26" w14:textId="3922D275" w:rsidR="007A3E08" w:rsidRPr="00EE6D02" w:rsidRDefault="007A3E08" w:rsidP="007A3E08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862C9E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0A34FF">
        <w:rPr>
          <w:rFonts w:ascii="Arial" w:hAnsi="Arial" w:cs="Arial"/>
          <w:color w:val="800080"/>
          <w:sz w:val="28"/>
        </w:rPr>
        <w:t>январь</w:t>
      </w:r>
      <w:r w:rsidR="00545EAB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–</w:t>
      </w:r>
      <w:r w:rsidR="00545EAB">
        <w:rPr>
          <w:rFonts w:ascii="Arial" w:hAnsi="Arial" w:cs="Arial"/>
          <w:color w:val="800080"/>
          <w:sz w:val="28"/>
        </w:rPr>
        <w:t xml:space="preserve"> </w:t>
      </w:r>
      <w:r w:rsidR="000A34FF">
        <w:rPr>
          <w:rFonts w:ascii="Arial" w:hAnsi="Arial" w:cs="Arial"/>
          <w:color w:val="800080"/>
          <w:sz w:val="28"/>
        </w:rPr>
        <w:t xml:space="preserve">март </w:t>
      </w:r>
      <w:r w:rsidRPr="00EE6D02">
        <w:rPr>
          <w:rFonts w:ascii="Arial" w:hAnsi="Arial" w:cs="Arial"/>
          <w:color w:val="800080"/>
          <w:sz w:val="28"/>
        </w:rPr>
        <w:t>202</w:t>
      </w:r>
      <w:r w:rsidR="000A34FF">
        <w:rPr>
          <w:rFonts w:ascii="Arial" w:hAnsi="Arial" w:cs="Arial"/>
          <w:color w:val="800080"/>
          <w:sz w:val="28"/>
        </w:rPr>
        <w:t>4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8BFF226" w14:textId="77777777" w:rsidR="00C47EA4" w:rsidRPr="00E55CE3" w:rsidRDefault="00C47EA4" w:rsidP="000531AE">
      <w:pPr>
        <w:contextualSpacing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E55CE3" w14:paraId="5E542100" w14:textId="77777777" w:rsidTr="005A0336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72CC0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72CC0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72CC0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72CC0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53A28FE1" w:rsidR="009A6C26" w:rsidRPr="002B2726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2B2726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E5114E" w:rsidRPr="00E55CE3" w14:paraId="74886C76" w14:textId="77777777" w:rsidTr="005A0336">
        <w:trPr>
          <w:trHeight w:val="397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AF28295" w14:textId="40D0F872" w:rsidR="00E5114E" w:rsidRPr="002B2726" w:rsidRDefault="00ED2E75" w:rsidP="005A03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>Цифровой контракт</w:t>
            </w:r>
            <w:r w:rsidRPr="002B27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041DC" w:rsidRPr="00E55CE3" w14:paraId="42FF572B" w14:textId="77777777" w:rsidTr="00F546C2">
        <w:trPr>
          <w:trHeight w:val="2769"/>
        </w:trPr>
        <w:tc>
          <w:tcPr>
            <w:tcW w:w="2943" w:type="dxa"/>
            <w:shd w:val="clear" w:color="auto" w:fill="auto"/>
          </w:tcPr>
          <w:p w14:paraId="55284756" w14:textId="3D21F9DE" w:rsidR="004041DC" w:rsidRPr="00B72CC0" w:rsidRDefault="001E048F" w:rsidP="00F546C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color w:val="00B050"/>
                <w:sz w:val="22"/>
                <w:szCs w:val="22"/>
                <w:lang w:eastAsia="en-US"/>
              </w:rPr>
            </w:pPr>
            <w:r w:rsidRPr="001E048F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Порядок заключения контракта</w:t>
            </w:r>
            <w:r>
              <w:rPr>
                <w:rFonts w:ascii="Arial" w:eastAsiaTheme="minorHAnsi" w:hAnsi="Arial" w:cs="Arial"/>
                <w:color w:val="00B05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4396D02" w14:textId="7EE2CE7B" w:rsidR="00ED2E75" w:rsidRPr="00213E1F" w:rsidRDefault="00B017B2" w:rsidP="002B272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Теперь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E048F" w:rsidRPr="00213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заказчики должны</w:t>
            </w:r>
            <w:r w:rsidR="006F27A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ED2E75" w:rsidRPr="00213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форми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ED2E75" w:rsidRPr="00213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ровать цифровой проект контракт</w:t>
            </w:r>
            <w:r w:rsidR="00A77DD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r w:rsidR="00ED2E75" w:rsidRPr="00213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по итогам конкурентных электрон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ED2E75" w:rsidRPr="00213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ных процедур. Это обязательно для закупок, которые </w:t>
            </w:r>
            <w:r w:rsidR="001E048F" w:rsidRPr="00213E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объяв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лены </w:t>
            </w:r>
            <w:r w:rsidR="001E048F" w:rsidRPr="00F546C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с</w:t>
            </w:r>
            <w:r w:rsidR="00AC738B" w:rsidRPr="00F546C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D2E75" w:rsidRPr="00F546C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01.04.2024</w:t>
            </w:r>
            <w:r w:rsidR="00063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05459C17" w14:textId="701B0941" w:rsidR="00ED2E75" w:rsidRPr="00B96148" w:rsidRDefault="006F27AC" w:rsidP="002B2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Такой проект контракта составля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8120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ется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 использованием ЕИС</w:t>
            </w:r>
            <w:r w:rsidR="00B017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часть информации запол</w:t>
            </w:r>
            <w:r w:rsidR="002A39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няется </w:t>
            </w:r>
            <w:r w:rsidR="00B017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автома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B017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тически </w:t>
            </w:r>
          </w:p>
        </w:tc>
        <w:tc>
          <w:tcPr>
            <w:tcW w:w="3715" w:type="dxa"/>
            <w:shd w:val="clear" w:color="auto" w:fill="auto"/>
          </w:tcPr>
          <w:p w14:paraId="5A81DCC5" w14:textId="399DB71A" w:rsidR="00B017B2" w:rsidRPr="002B2726" w:rsidRDefault="00976224" w:rsidP="002B2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Больше информации в </w:t>
            </w:r>
            <w:hyperlink r:id="rId9" w:tooltip="Ссылка на КонсультантПлюс" w:history="1">
              <w:r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</w:t>
              </w:r>
              <w:r w:rsidR="0052121B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м</w:t>
              </w:r>
              <w:r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решени</w:t>
              </w:r>
              <w:r w:rsidR="0052121B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и</w:t>
              </w:r>
              <w:r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Как заключить государ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ственный, муниципальный кон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тракт по итогам открытых конку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рентных электронных процедур</w:t>
              </w:r>
            </w:hyperlink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2E75" w:rsidRPr="00E55CE3" w14:paraId="1FA684F1" w14:textId="77777777" w:rsidTr="005A0336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9C0AC7F" w14:textId="527E3879" w:rsidR="00ED2E75" w:rsidRPr="002B2726" w:rsidRDefault="00ED2E75" w:rsidP="005A03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>Авансирование по контрактам</w:t>
            </w:r>
          </w:p>
        </w:tc>
      </w:tr>
      <w:tr w:rsidR="00ED2E75" w:rsidRPr="00E55CE3" w14:paraId="204F2BC4" w14:textId="77777777" w:rsidTr="00F546C2">
        <w:trPr>
          <w:trHeight w:val="2769"/>
        </w:trPr>
        <w:tc>
          <w:tcPr>
            <w:tcW w:w="2943" w:type="dxa"/>
            <w:shd w:val="clear" w:color="auto" w:fill="auto"/>
          </w:tcPr>
          <w:p w14:paraId="71AF1DB0" w14:textId="1E769CB5" w:rsidR="00ED2E75" w:rsidRPr="004041DC" w:rsidRDefault="00ED2E75" w:rsidP="000531A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4041DC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 авансирования по контрактам с казначейским сопровожде</w:t>
            </w:r>
            <w:r w:rsidR="000531AE">
              <w:rPr>
                <w:rFonts w:ascii="Arial" w:hAnsi="Arial" w:cs="Arial"/>
                <w:b/>
                <w:color w:val="7030A0"/>
                <w:sz w:val="22"/>
                <w:szCs w:val="22"/>
              </w:rPr>
              <w:softHyphen/>
            </w:r>
            <w:r w:rsidRPr="004041DC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нием на 2024 г</w:t>
            </w:r>
            <w:r w:rsidR="0052121B">
              <w:rPr>
                <w:rFonts w:ascii="Arial" w:hAnsi="Arial" w:cs="Arial"/>
                <w:b/>
                <w:color w:val="7030A0"/>
                <w:sz w:val="22"/>
                <w:szCs w:val="22"/>
              </w:rPr>
              <w:t>.</w:t>
            </w:r>
          </w:p>
          <w:p w14:paraId="67260A20" w14:textId="77777777" w:rsidR="00ED2E75" w:rsidRPr="004041DC" w:rsidRDefault="00ED2E75" w:rsidP="00F546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612CDB7" w14:textId="7906455B" w:rsidR="00ED2E75" w:rsidRDefault="00ED2E75" w:rsidP="00F546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Определено,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A39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что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субъекты РФ (му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ниципальные образования) должны устанавливать в контракт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ах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аван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совые платежи в размере от 30 до 90% (но не более ЛБО) суммы со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ответствующего контракта при каз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начейском сопровождении таких платежей.</w:t>
            </w:r>
          </w:p>
          <w:p w14:paraId="395F68BC" w14:textId="2AECF465" w:rsidR="00ED2E75" w:rsidRDefault="00ED2E75" w:rsidP="00F546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Это правило применимо, если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 оплату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такого контракт</w:t>
            </w:r>
            <w:r w:rsidR="006E69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использу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6E69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ю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тся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средства из ряда межбюджет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ных трансфертов и нет</w:t>
            </w:r>
            <w:proofErr w:type="gram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иных пре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вышающих указанный размер пре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дельных размеров авансовых пла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тежей, установленных актами Пра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вительства РФ.</w:t>
            </w:r>
            <w:r w:rsidR="001E048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Исключение </w:t>
            </w:r>
            <w:r w:rsidR="00F546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акты Правительства РФ, определяющие правила предоставления субсидий </w:t>
            </w:r>
          </w:p>
        </w:tc>
        <w:tc>
          <w:tcPr>
            <w:tcW w:w="3715" w:type="dxa"/>
            <w:shd w:val="clear" w:color="auto" w:fill="auto"/>
          </w:tcPr>
          <w:p w14:paraId="1C41B87C" w14:textId="3320A443" w:rsidR="00143288" w:rsidRPr="002B2726" w:rsidRDefault="00976224" w:rsidP="00D550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Информация отражена </w:t>
            </w:r>
            <w:r w:rsidR="00D5500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 </w:t>
            </w:r>
            <w:hyperlink r:id="rId10" w:tooltip="Ссылка на КонсультантПлюс" w:history="1">
              <w:r w:rsid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Последних</w:t>
              </w:r>
              <w:r w:rsidR="00143288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изменения</w:t>
              </w:r>
              <w:r w:rsid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х</w:t>
              </w:r>
              <w:r w:rsidR="00143288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Казна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43288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чейское сопровождение контрак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43288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тов по Закону N 44-ФЗ</w:t>
              </w:r>
            </w:hyperlink>
          </w:p>
        </w:tc>
      </w:tr>
      <w:tr w:rsidR="00ED2E75" w:rsidRPr="00E55CE3" w14:paraId="5D893190" w14:textId="77777777" w:rsidTr="005A0336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772E35E" w14:textId="6C5BABC2" w:rsidR="00ED2E75" w:rsidRPr="002B2726" w:rsidRDefault="0046556F" w:rsidP="005A03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Рассмотрение </w:t>
            </w:r>
            <w:r w:rsidR="007F1C1E"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>и</w:t>
            </w: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оценка заявок</w:t>
            </w:r>
            <w:r w:rsidR="00ED2E75"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</w:t>
            </w:r>
          </w:p>
        </w:tc>
      </w:tr>
      <w:tr w:rsidR="00ED2E75" w:rsidRPr="00E55CE3" w14:paraId="701A1659" w14:textId="77777777" w:rsidTr="00F546C2">
        <w:trPr>
          <w:trHeight w:val="273"/>
        </w:trPr>
        <w:tc>
          <w:tcPr>
            <w:tcW w:w="2943" w:type="dxa"/>
            <w:shd w:val="clear" w:color="auto" w:fill="auto"/>
          </w:tcPr>
          <w:p w14:paraId="06822B5B" w14:textId="476689CB" w:rsidR="00ED2E75" w:rsidRDefault="00ED2E75" w:rsidP="000531A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31F52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 проверки соответствия участника единым требования</w:t>
            </w:r>
            <w:r w:rsidR="00A021EA">
              <w:rPr>
                <w:rFonts w:ascii="Arial" w:hAnsi="Arial" w:cs="Arial"/>
                <w:b/>
                <w:color w:val="7030A0"/>
                <w:sz w:val="22"/>
                <w:szCs w:val="22"/>
              </w:rPr>
              <w:t>м</w:t>
            </w:r>
            <w:r w:rsidRPr="00E31F52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AC5FB14" w14:textId="7EF41154" w:rsidR="00ED2E75" w:rsidRPr="00FF6166" w:rsidRDefault="00ED2E75" w:rsidP="00D379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9015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ом</w:t>
            </w:r>
            <w:r w:rsidRPr="0089015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России разъяснено</w:t>
            </w:r>
            <w:r w:rsidR="008A28F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 чтобы проверить, не имеет ли участник закупки статус  иностран</w:t>
            </w:r>
            <w:r w:rsidR="00D379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8A28F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ного агента, </w:t>
            </w:r>
            <w:r w:rsidR="008A28FC" w:rsidRPr="0089015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заказчик (ко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миссия заказчика</w:t>
            </w:r>
            <w:r w:rsidR="00DC43A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могут использо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вать: вы</w:t>
            </w:r>
            <w:r w:rsidR="00D379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писку из ЕГРЮЛ и сведения из него,</w:t>
            </w:r>
            <w:r w:rsidR="00BD515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декларацию участника за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купки о соответствии установлен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ным тре</w:t>
            </w:r>
            <w:r w:rsidR="00D379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бованиям и</w:t>
            </w:r>
            <w:r w:rsidR="00182C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реестр ино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странных агентов, размещенный</w:t>
            </w:r>
            <w:r w:rsidR="00BD515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сайте Ми</w:t>
            </w:r>
            <w:r w:rsidR="00D379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нюста России</w:t>
            </w:r>
          </w:p>
        </w:tc>
        <w:tc>
          <w:tcPr>
            <w:tcW w:w="3715" w:type="dxa"/>
            <w:shd w:val="clear" w:color="auto" w:fill="auto"/>
          </w:tcPr>
          <w:p w14:paraId="6339F7A8" w14:textId="4EFF80EF" w:rsidR="00ED2E75" w:rsidRPr="002B2726" w:rsidRDefault="00ED2E75" w:rsidP="00D550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Больше информации: </w:t>
            </w:r>
          </w:p>
          <w:p w14:paraId="79A407CE" w14:textId="738BB34B" w:rsidR="00ED2E75" w:rsidRPr="002B2726" w:rsidRDefault="000C142C" w:rsidP="00F546C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eastAsiaTheme="minorHAnsi" w:hAnsi="Arial" w:cs="Arial"/>
                <w:color w:val="auto"/>
                <w:sz w:val="22"/>
                <w:szCs w:val="22"/>
                <w:u w:val="none"/>
                <w:lang w:eastAsia="en-US"/>
              </w:rPr>
            </w:pPr>
            <w:hyperlink r:id="rId11" w:tooltip="Ссылка на КонсультантПлюс" w:history="1">
              <w:r w:rsidR="00ED2E75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тре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ED2E75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бования предъявляют к участникам закупки по Закону N 44-ФЗ</w:t>
              </w:r>
            </w:hyperlink>
            <w:r w:rsidR="00864612" w:rsidRPr="002B2726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283E10DF" w14:textId="01E865DA" w:rsidR="00864612" w:rsidRPr="002B2726" w:rsidRDefault="000C142C" w:rsidP="00F546C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12" w:tooltip="Ссылка на КонсультантПлюс" w:history="1">
              <w:r w:rsidR="0086461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Еди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6461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ные требования к участникам по Закону N 44-ФЗ</w:t>
              </w:r>
            </w:hyperlink>
          </w:p>
        </w:tc>
      </w:tr>
      <w:tr w:rsidR="00ED2E75" w:rsidRPr="00E55CE3" w14:paraId="52C88A03" w14:textId="77777777" w:rsidTr="00F546C2">
        <w:trPr>
          <w:trHeight w:val="2394"/>
        </w:trPr>
        <w:tc>
          <w:tcPr>
            <w:tcW w:w="2943" w:type="dxa"/>
            <w:shd w:val="clear" w:color="auto" w:fill="auto"/>
          </w:tcPr>
          <w:p w14:paraId="0DD61300" w14:textId="4D81749B" w:rsidR="00ED2E75" w:rsidRPr="00E31F52" w:rsidRDefault="00ED2E75" w:rsidP="000531A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31F52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Правила проверки со</w:t>
            </w:r>
            <w:bookmarkStart w:id="0" w:name="_GoBack"/>
            <w:bookmarkEnd w:id="0"/>
            <w:r w:rsidRPr="00E31F52">
              <w:rPr>
                <w:rFonts w:ascii="Arial" w:hAnsi="Arial" w:cs="Arial"/>
                <w:b/>
                <w:color w:val="7030A0"/>
                <w:sz w:val="22"/>
                <w:szCs w:val="22"/>
              </w:rPr>
              <w:t>ответствия участника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дополнительным </w:t>
            </w:r>
            <w:r w:rsidRPr="00E31F52">
              <w:rPr>
                <w:rFonts w:ascii="Arial" w:hAnsi="Arial" w:cs="Arial"/>
                <w:b/>
                <w:color w:val="7030A0"/>
                <w:sz w:val="22"/>
                <w:szCs w:val="22"/>
              </w:rPr>
              <w:t>требованиям</w:t>
            </w: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по </w:t>
            </w:r>
            <w:r w:rsidRPr="0089015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Постанов</w:t>
            </w:r>
            <w:r w:rsidR="000531AE">
              <w:rPr>
                <w:rFonts w:ascii="Arial" w:hAnsi="Arial" w:cs="Arial"/>
                <w:b/>
                <w:color w:val="7030A0"/>
                <w:sz w:val="22"/>
                <w:szCs w:val="22"/>
              </w:rPr>
              <w:softHyphen/>
            </w:r>
            <w:r w:rsidRPr="00890157">
              <w:rPr>
                <w:rFonts w:ascii="Arial" w:hAnsi="Arial" w:cs="Arial"/>
                <w:b/>
                <w:color w:val="7030A0"/>
                <w:sz w:val="22"/>
                <w:szCs w:val="22"/>
              </w:rPr>
              <w:t>лению N 2571</w:t>
            </w:r>
          </w:p>
          <w:p w14:paraId="588AD9F9" w14:textId="77777777" w:rsidR="00ED2E75" w:rsidRDefault="00ED2E75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6160C91" w14:textId="63B1D8E9" w:rsidR="00ED2E75" w:rsidRPr="009568E6" w:rsidRDefault="00ED2E75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ФАС России разъяс</w:t>
            </w:r>
            <w:r w:rsidR="00F3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нил</w:t>
            </w:r>
            <w:r w:rsidR="000D46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что про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веряются только документы</w:t>
            </w:r>
            <w:r w:rsidR="002618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направленные опер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атором 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элек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тронной площадки</w:t>
            </w:r>
            <w:r w:rsidR="00F3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А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документы</w:t>
            </w:r>
            <w:r w:rsidR="002618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представленные участнико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само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стоятельно</w:t>
            </w:r>
            <w:r w:rsidR="002618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2712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 рассматриваются.</w:t>
            </w:r>
            <w:r w:rsidRPr="009568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Если представлены все необходи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9568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мые документы, то наличие в ре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9568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естре контракт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ов (договоров)</w:t>
            </w:r>
            <w:r w:rsidRPr="009568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ста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9568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туса</w:t>
            </w:r>
            <w:r w:rsidR="00BD515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546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Pr="009568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Исполнение</w:t>
            </w:r>
            <w:r w:rsidR="00F546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»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 свидетель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ствует об отсутствии опыта. </w:t>
            </w:r>
          </w:p>
          <w:p w14:paraId="61D917A5" w14:textId="1033EFBA" w:rsidR="00ED2E75" w:rsidRPr="00FF6166" w:rsidRDefault="00ED2E75" w:rsidP="000531A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Представленные документы должны подтверждать опыт именно участника закупок, т.е. субподряд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чик, выполнявший строительно-монтажные работы на объекте кап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строительства, не может быть при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знан лицом, имеющим опыт таких работ </w:t>
            </w:r>
          </w:p>
        </w:tc>
        <w:tc>
          <w:tcPr>
            <w:tcW w:w="3715" w:type="dxa"/>
            <w:shd w:val="clear" w:color="auto" w:fill="auto"/>
          </w:tcPr>
          <w:p w14:paraId="211F1E96" w14:textId="77777777" w:rsidR="00ED2E75" w:rsidRPr="002B2726" w:rsidRDefault="00ED2E75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4FAAB7C6" w14:textId="6409BB7C" w:rsidR="00ED2E75" w:rsidRPr="002B2726" w:rsidRDefault="000C142C" w:rsidP="00835B5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3" w:tooltip="Ссылка на КонсультантПлюс" w:history="1">
              <w:r w:rsidR="00ED2E75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тре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ED2E75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бования предъявляют к участникам закупки по Закону N 44-ФЗ</w:t>
              </w:r>
            </w:hyperlink>
            <w:r w:rsidR="00ED2E75" w:rsidRPr="002B2726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606D0E40" w14:textId="2FE6BE00" w:rsidR="00ED2E75" w:rsidRPr="002B2726" w:rsidRDefault="000C142C" w:rsidP="00835B5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tooltip="Ссылка на КонсультантПлюс" w:history="1">
              <w:r w:rsidR="00ED2E75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Допол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ED2E75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нительные требования к участникам по Закону N 44-ФЗ</w:t>
              </w:r>
            </w:hyperlink>
          </w:p>
        </w:tc>
      </w:tr>
      <w:tr w:rsidR="0046556F" w:rsidRPr="00E55CE3" w14:paraId="564F377F" w14:textId="77777777" w:rsidTr="005A0336">
        <w:trPr>
          <w:trHeight w:val="2394"/>
        </w:trPr>
        <w:tc>
          <w:tcPr>
            <w:tcW w:w="2943" w:type="dxa"/>
            <w:shd w:val="clear" w:color="auto" w:fill="auto"/>
          </w:tcPr>
          <w:p w14:paraId="2222C968" w14:textId="413CFC58" w:rsidR="0046556F" w:rsidRPr="00E31F52" w:rsidRDefault="0046556F" w:rsidP="000531A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Детализирующие показатели п</w:t>
            </w:r>
            <w:r w:rsidRPr="0046556F">
              <w:rPr>
                <w:rFonts w:ascii="Arial" w:hAnsi="Arial" w:cs="Arial"/>
                <w:b/>
                <w:color w:val="7030A0"/>
                <w:sz w:val="22"/>
                <w:szCs w:val="22"/>
              </w:rPr>
              <w:t>о</w:t>
            </w:r>
            <w:r w:rsidR="00182CCD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Pr="0046556F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показателю оценки заявок </w:t>
            </w:r>
            <w:r w:rsidR="00F546C2">
              <w:rPr>
                <w:rFonts w:ascii="Arial" w:hAnsi="Arial" w:cs="Arial"/>
                <w:b/>
                <w:color w:val="7030A0"/>
                <w:sz w:val="22"/>
                <w:szCs w:val="22"/>
              </w:rPr>
              <w:t>«</w:t>
            </w:r>
            <w:r w:rsidRPr="0046556F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наличие у участников закупки финансовых ресурсов</w:t>
            </w:r>
            <w:r w:rsidR="00F546C2">
              <w:rPr>
                <w:rFonts w:ascii="Arial" w:hAnsi="Arial" w:cs="Arial"/>
                <w:b/>
                <w:color w:val="7030A0"/>
                <w:sz w:val="22"/>
                <w:szCs w:val="22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B9558AC" w14:textId="3AB9D1D9" w:rsidR="0046556F" w:rsidRPr="00271207" w:rsidRDefault="0046556F" w:rsidP="003930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65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Минфин </w:t>
            </w:r>
            <w:r w:rsidR="004317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России </w:t>
            </w:r>
            <w:r w:rsidRPr="00465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уточнил</w:t>
            </w:r>
            <w:r w:rsidR="006A5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: </w:t>
            </w:r>
            <w:r w:rsidRPr="00465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поскольку для данного показателя норма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465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тивно не предусмотрены детализи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465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рующие показатели, то заказчик их определяет самостоятельно.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 этом нельзя допусти</w:t>
            </w:r>
            <w:r w:rsidR="00DE1A0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ть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ограничение конкуренции, в частности необос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нованное ограничени</w:t>
            </w:r>
            <w:r w:rsidR="008F66D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числа участ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ников закупок</w:t>
            </w:r>
          </w:p>
        </w:tc>
        <w:tc>
          <w:tcPr>
            <w:tcW w:w="3715" w:type="dxa"/>
            <w:shd w:val="clear" w:color="auto" w:fill="auto"/>
          </w:tcPr>
          <w:p w14:paraId="009F6B07" w14:textId="6191ACFE" w:rsidR="005437C9" w:rsidRPr="002B2726" w:rsidRDefault="005437C9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726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21DD3D11" w14:textId="73EE70BB" w:rsidR="005437C9" w:rsidRPr="002B2726" w:rsidRDefault="000C142C" w:rsidP="0039309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iCs/>
                <w:u w:val="none"/>
              </w:rPr>
            </w:pPr>
            <w:hyperlink r:id="rId15" w:tooltip="Ссылка на КонсультантПлюс" w:history="1"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крите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рии оценки заявок уста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новлены для участников от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крытых электронных конкур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сов по Закону N 44-ФЗ, как их выбрать и описать;</w:t>
              </w:r>
            </w:hyperlink>
          </w:p>
          <w:p w14:paraId="1B7799AD" w14:textId="7338026E" w:rsidR="0046556F" w:rsidRPr="002B2726" w:rsidRDefault="000C142C" w:rsidP="000531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16" w:tooltip="Ссылка на КонсультантПлюс" w:history="1"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Крите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5437C9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рии и порядок оценки заявок по Закону N 44-ФЗ</w:t>
              </w:r>
            </w:hyperlink>
          </w:p>
        </w:tc>
      </w:tr>
      <w:tr w:rsidR="00ED2E75" w:rsidRPr="00E55CE3" w14:paraId="4F350716" w14:textId="77777777" w:rsidTr="005A0336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65CBFC1" w14:textId="613E3548" w:rsidR="00ED2E75" w:rsidRPr="002B2726" w:rsidRDefault="00ED2E75" w:rsidP="00F546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Неустойка (пени, штрафы)</w:t>
            </w:r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100EE" w:rsidRPr="00E55CE3" w14:paraId="274AAEC1" w14:textId="77777777" w:rsidTr="00393095">
        <w:trPr>
          <w:trHeight w:val="416"/>
        </w:trPr>
        <w:tc>
          <w:tcPr>
            <w:tcW w:w="2943" w:type="dxa"/>
            <w:shd w:val="clear" w:color="auto" w:fill="auto"/>
          </w:tcPr>
          <w:p w14:paraId="11B6FD68" w14:textId="77CF7E6E" w:rsidR="008100EE" w:rsidRPr="003E63A3" w:rsidRDefault="008100EE" w:rsidP="00835B5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43175D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Последствия списания неустойки</w:t>
            </w:r>
          </w:p>
        </w:tc>
        <w:tc>
          <w:tcPr>
            <w:tcW w:w="3969" w:type="dxa"/>
            <w:shd w:val="clear" w:color="auto" w:fill="auto"/>
          </w:tcPr>
          <w:p w14:paraId="34242B5D" w14:textId="4F8DE1A2" w:rsidR="008100EE" w:rsidRPr="00FF6166" w:rsidRDefault="008100EE" w:rsidP="003930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465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Минфин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России указал, что списа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ние заказчиком неустойк</w:t>
            </w:r>
            <w:r w:rsidR="006A06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</w:t>
            </w:r>
            <w:r w:rsidR="00182C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свиде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тельствует о том, что у поставщика (подрядчика, исполнителя) нет не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оплаченной неустойки (штрафа, пе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ней). Однако данное списание не исключает тот факт, что она приме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нялась к такому участнику. Поэтому такой контракт</w:t>
            </w:r>
            <w:r w:rsidR="00182C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4317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 подойдет, напри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4317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мер, для</w:t>
            </w:r>
            <w:r w:rsidRPr="00FD6D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расчета </w:t>
            </w:r>
            <w:r w:rsidRPr="004317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НМЦК методом анализа рынка при сборе данных из реестра контрактов в ЕИС</w:t>
            </w:r>
          </w:p>
        </w:tc>
        <w:tc>
          <w:tcPr>
            <w:tcW w:w="3715" w:type="dxa"/>
            <w:shd w:val="clear" w:color="auto" w:fill="auto"/>
          </w:tcPr>
          <w:p w14:paraId="199F9151" w14:textId="7CE5ECDC" w:rsidR="008100EE" w:rsidRPr="002B2726" w:rsidRDefault="008100EE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726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199694FD" w14:textId="4A5BDB46" w:rsidR="008100EE" w:rsidRPr="002B2726" w:rsidRDefault="000C142C" w:rsidP="0039309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iCs/>
                <w:u w:val="none"/>
              </w:rPr>
            </w:pPr>
            <w:hyperlink r:id="rId17" w:tooltip="Ссылка на КонсультантПлюс" w:history="1"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принять участие в открытом конкурсе в электронной форме по За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кону N 44-ФЗ;</w:t>
              </w:r>
            </w:hyperlink>
          </w:p>
          <w:p w14:paraId="40DE691B" w14:textId="1478BF45" w:rsidR="008100EE" w:rsidRPr="002B2726" w:rsidRDefault="000C142C" w:rsidP="0039309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8" w:tooltip="Ссылка на КонсультантПлюс" w:history="1"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В каком по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рядке принять участие в элек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тронном аукционе, проводи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мом по Закону N 44-ФЗ;</w:t>
              </w:r>
            </w:hyperlink>
          </w:p>
          <w:p w14:paraId="2F72F751" w14:textId="511D6272" w:rsidR="008100EE" w:rsidRPr="000531AE" w:rsidRDefault="000C142C" w:rsidP="0039309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iCs/>
                <w:spacing w:val="-4"/>
                <w:u w:val="none"/>
              </w:rPr>
            </w:pPr>
            <w:hyperlink r:id="rId19" w:tooltip="Ссылка на КонсультантПлюс" w:history="1">
              <w:r w:rsidR="008100EE" w:rsidRPr="000531AE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t>Готовое решение: Как приме</w:t>
              </w:r>
              <w:r w:rsidR="000531AE" w:rsidRPr="000531AE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softHyphen/>
              </w:r>
              <w:r w:rsidR="008100EE" w:rsidRPr="000531AE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t>нять антидемпинговые меры при закупке по Закону N 44-ФЗ;</w:t>
              </w:r>
            </w:hyperlink>
          </w:p>
          <w:p w14:paraId="6AA06B8B" w14:textId="78F0783D" w:rsidR="008100EE" w:rsidRPr="002B2726" w:rsidRDefault="000C142C" w:rsidP="000531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08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20" w:tooltip="Ссылка на КонсультантПлюс" w:history="1"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Не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устойка (пени, штрафы) в кон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тракте по Закону N 44-ФЗ</w:t>
              </w:r>
            </w:hyperlink>
          </w:p>
        </w:tc>
      </w:tr>
      <w:tr w:rsidR="008100EE" w:rsidRPr="00E55CE3" w14:paraId="50B8A924" w14:textId="77777777" w:rsidTr="005A0336">
        <w:trPr>
          <w:trHeight w:val="1265"/>
        </w:trPr>
        <w:tc>
          <w:tcPr>
            <w:tcW w:w="2943" w:type="dxa"/>
            <w:shd w:val="clear" w:color="auto" w:fill="auto"/>
          </w:tcPr>
          <w:p w14:paraId="30297FE3" w14:textId="43D1BAFA" w:rsidR="008100EE" w:rsidRDefault="008100EE" w:rsidP="003930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Списание неустойки</w:t>
            </w:r>
          </w:p>
        </w:tc>
        <w:tc>
          <w:tcPr>
            <w:tcW w:w="3969" w:type="dxa"/>
            <w:shd w:val="clear" w:color="auto" w:fill="auto"/>
          </w:tcPr>
          <w:p w14:paraId="431BF910" w14:textId="78404012" w:rsidR="008100EE" w:rsidRPr="0043175D" w:rsidRDefault="008100EE" w:rsidP="003930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3470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Верховный Суд РФ разъяснил, что правило о возможности списания неустойки только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поставщику (под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рядчику, исполнителю)</w:t>
            </w:r>
            <w:r w:rsidR="006A5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подтвер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дившему такую задолженность</w:t>
            </w:r>
            <w:r w:rsidR="006A5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распространяется на заказчика при принятии соответствующего реше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ния. Суд же может списать не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устойку без учета данного правила</w:t>
            </w:r>
          </w:p>
        </w:tc>
        <w:tc>
          <w:tcPr>
            <w:tcW w:w="3715" w:type="dxa"/>
            <w:shd w:val="clear" w:color="auto" w:fill="auto"/>
          </w:tcPr>
          <w:p w14:paraId="52BFC2BE" w14:textId="06F1B09C" w:rsidR="008100EE" w:rsidRPr="002B2726" w:rsidRDefault="00835B58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B2726">
              <w:rPr>
                <w:rFonts w:ascii="Arial" w:hAnsi="Arial" w:cs="Arial"/>
                <w:sz w:val="22"/>
                <w:szCs w:val="22"/>
              </w:rPr>
              <w:t>Подробнее</w:t>
            </w:r>
            <w:r w:rsidR="008100EE"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219EDE9F" w14:textId="77777777" w:rsidR="008100EE" w:rsidRPr="002B2726" w:rsidRDefault="000C142C" w:rsidP="0039309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iCs/>
                <w:u w:val="none"/>
              </w:rPr>
            </w:pPr>
            <w:hyperlink r:id="rId21" w:tooltip="Ссылка на КонсультантПлюс" w:history="1"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списать неустойку по Закону N 44-ФЗ</w:t>
              </w:r>
            </w:hyperlink>
            <w:r w:rsidR="008100EE" w:rsidRPr="002B2726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232EAD3C" w14:textId="57C96E06" w:rsidR="008100EE" w:rsidRPr="002B2726" w:rsidRDefault="000C142C" w:rsidP="0039309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2" w:tooltip="Ссылка на КонсультантПлюс" w:history="1"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Не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устойка (пени, штрафы) в кон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тракте по Закону N 44-ФЗ</w:t>
              </w:r>
            </w:hyperlink>
          </w:p>
        </w:tc>
      </w:tr>
      <w:tr w:rsidR="008100EE" w:rsidRPr="00E55CE3" w14:paraId="14094E98" w14:textId="77777777" w:rsidTr="00F546C2">
        <w:trPr>
          <w:trHeight w:hRule="exact" w:val="581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50830B5C" w14:textId="15949DCA" w:rsidR="008100EE" w:rsidRPr="002B2726" w:rsidRDefault="008100EE" w:rsidP="00F546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>Контракт на осуществление регулярных перевозок</w:t>
            </w:r>
          </w:p>
          <w:p w14:paraId="346EA6FF" w14:textId="7F04479D" w:rsidR="008100EE" w:rsidRPr="002B2726" w:rsidRDefault="008100EE" w:rsidP="008100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</w:p>
        </w:tc>
      </w:tr>
      <w:tr w:rsidR="008100EE" w:rsidRPr="00E55CE3" w14:paraId="5BB73D88" w14:textId="77777777" w:rsidTr="005A0336">
        <w:trPr>
          <w:trHeight w:val="597"/>
        </w:trPr>
        <w:tc>
          <w:tcPr>
            <w:tcW w:w="2943" w:type="dxa"/>
            <w:shd w:val="clear" w:color="auto" w:fill="auto"/>
          </w:tcPr>
          <w:p w14:paraId="6F4A2942" w14:textId="5BA989E5" w:rsidR="008100EE" w:rsidRDefault="008100EE" w:rsidP="000531A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 существенных условий контракта из-за не зависящих</w:t>
            </w:r>
            <w:r w:rsidRPr="0025478A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от сторон обстоятельств</w:t>
            </w:r>
          </w:p>
        </w:tc>
        <w:tc>
          <w:tcPr>
            <w:tcW w:w="3969" w:type="dxa"/>
            <w:shd w:val="clear" w:color="auto" w:fill="auto"/>
          </w:tcPr>
          <w:p w14:paraId="0B1DCECD" w14:textId="09F23676" w:rsidR="008100EE" w:rsidRPr="00FF6166" w:rsidRDefault="008100EE" w:rsidP="00D550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color w:val="92D050"/>
                <w:sz w:val="22"/>
                <w:szCs w:val="22"/>
                <w:lang w:eastAsia="en-US"/>
              </w:rPr>
            </w:pPr>
            <w:r w:rsidRPr="00FD02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и Минтранс России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напомнили</w:t>
            </w:r>
            <w:r w:rsidRPr="00FD02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что перечень не зави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FD02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сящих от сторон обстоятельств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 </w:t>
            </w:r>
            <w:r w:rsidR="00601FA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устанавливается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 w:rsidRPr="00FD0204">
                <w:rPr>
                  <w:rFonts w:ascii="Arial" w:eastAsiaTheme="minorHAnsi" w:hAnsi="Arial" w:cs="Arial"/>
                  <w:sz w:val="22"/>
                  <w:szCs w:val="22"/>
                  <w:lang w:eastAsia="en-US"/>
                </w:rPr>
                <w:t>Законом</w:t>
              </w:r>
            </w:hyperlink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 44-ФЗ. Например, потребности заказчика могут измениться, когда скорректи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рована конфигурация улично-до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рожной </w:t>
            </w:r>
            <w:r w:rsidRPr="005946F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сети и это будет основа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5946F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нием для изменения документа планирования регулярных перево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5946F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зок, который выступает основанием для изменения маршрутов регуляр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5946F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ных перевозок </w:t>
            </w:r>
          </w:p>
        </w:tc>
        <w:tc>
          <w:tcPr>
            <w:tcW w:w="3715" w:type="dxa"/>
            <w:shd w:val="clear" w:color="auto" w:fill="auto"/>
          </w:tcPr>
          <w:p w14:paraId="119351D6" w14:textId="0EFAE050" w:rsidR="008100EE" w:rsidRPr="002B2726" w:rsidRDefault="00835B58" w:rsidP="00835B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7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Информация отражена</w:t>
            </w:r>
            <w:r w:rsidRPr="002B2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0EE" w:rsidRPr="002B2726">
              <w:rPr>
                <w:rFonts w:ascii="Arial" w:hAnsi="Arial" w:cs="Arial"/>
                <w:sz w:val="22"/>
                <w:szCs w:val="22"/>
              </w:rPr>
              <w:t xml:space="preserve">в </w:t>
            </w:r>
            <w:hyperlink r:id="rId24" w:tooltip="Ссылка на КонсультантПлюс" w:history="1">
              <w:r w:rsidR="008100EE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</w:t>
              </w:r>
              <w:r w:rsidR="00C8284D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х</w:t>
              </w:r>
              <w:r w:rsidR="008100EE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изменения</w:t>
              </w:r>
              <w:r w:rsidR="00C8284D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х</w:t>
              </w:r>
              <w:r w:rsidR="008100EE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Измене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ние существенных условий кон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100EE" w:rsidRPr="00D55005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тракта по Закону N 44-ФЗ</w:t>
              </w:r>
            </w:hyperlink>
          </w:p>
        </w:tc>
      </w:tr>
      <w:tr w:rsidR="008100EE" w:rsidRPr="00E55CE3" w14:paraId="706F76AD" w14:textId="77777777" w:rsidTr="005A0336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2BE44D1F" w14:textId="5B64E5B1" w:rsidR="008100EE" w:rsidRPr="002B2726" w:rsidRDefault="008100EE" w:rsidP="00F546C2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2B2726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</w:p>
        </w:tc>
      </w:tr>
      <w:tr w:rsidR="008100EE" w:rsidRPr="00E55CE3" w14:paraId="156B4C93" w14:textId="77777777" w:rsidTr="00F546C2">
        <w:trPr>
          <w:trHeight w:val="597"/>
        </w:trPr>
        <w:tc>
          <w:tcPr>
            <w:tcW w:w="2943" w:type="dxa"/>
            <w:shd w:val="clear" w:color="auto" w:fill="auto"/>
          </w:tcPr>
          <w:p w14:paraId="0066F247" w14:textId="7A516B42" w:rsidR="008100EE" w:rsidRDefault="008100EE" w:rsidP="00D55005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2"/>
                <w:szCs w:val="22"/>
              </w:rPr>
              <w:t>Включение в договор третейской оговорки</w:t>
            </w:r>
          </w:p>
        </w:tc>
        <w:tc>
          <w:tcPr>
            <w:tcW w:w="3969" w:type="dxa"/>
            <w:tcBorders>
              <w:bottom w:val="single" w:sz="4" w:space="0" w:color="FF9900"/>
            </w:tcBorders>
            <w:shd w:val="clear" w:color="auto" w:fill="auto"/>
          </w:tcPr>
          <w:p w14:paraId="08694757" w14:textId="6D01A205" w:rsidR="00F84B65" w:rsidRDefault="008100EE" w:rsidP="00D550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074C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ФАС России сообщил</w:t>
            </w:r>
            <w:r w:rsidR="00F84B6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r w:rsidRPr="00074C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что</w:t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заказ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чик вправе включить в проект дого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вора условие о возможности пере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дачи спора заинтересованной сто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роной в третейский суд только при одновременном наличии альтерна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тивного условия о возможности рассмотрения такого спора арбит</w:t>
            </w:r>
            <w:r w:rsidR="000531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7C69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ражным судом.</w:t>
            </w:r>
            <w:r w:rsidR="002D1871" w:rsidRPr="00F84B6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284CAF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Ранее ФАС считала</w:t>
            </w:r>
            <w:r w:rsidR="001D495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недопустимыми соглашения о пе</w:t>
            </w:r>
            <w:r w:rsidR="000531AE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softHyphen/>
            </w:r>
            <w:r w:rsidR="001D495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редаче споров по Закону </w:t>
            </w:r>
            <w:r w:rsidR="001D4951" w:rsidRPr="001D495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N 223-ФЗ</w:t>
            </w:r>
            <w:r w:rsidR="001D495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в третейские суды</w:t>
            </w:r>
          </w:p>
        </w:tc>
        <w:tc>
          <w:tcPr>
            <w:tcW w:w="3715" w:type="dxa"/>
            <w:shd w:val="clear" w:color="auto" w:fill="auto"/>
          </w:tcPr>
          <w:p w14:paraId="49E29B44" w14:textId="6538D26C" w:rsidR="008100EE" w:rsidRPr="002B2726" w:rsidRDefault="00835B58" w:rsidP="00835B58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Больше информации в </w:t>
            </w:r>
            <w:hyperlink r:id="rId25" w:tooltip="Ссылка на КонсультантПлюс" w:history="1"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м решении</w:t>
              </w:r>
              <w:r w:rsidR="008100EE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Как заключить договор по результатам закупки по Закону N 223-ФЗ</w:t>
              </w:r>
            </w:hyperlink>
          </w:p>
        </w:tc>
      </w:tr>
      <w:tr w:rsidR="001776D2" w:rsidRPr="00E55CE3" w14:paraId="28A123D0" w14:textId="77777777" w:rsidTr="00F546C2">
        <w:trPr>
          <w:trHeight w:val="597"/>
        </w:trPr>
        <w:tc>
          <w:tcPr>
            <w:tcW w:w="2943" w:type="dxa"/>
            <w:shd w:val="clear" w:color="auto" w:fill="auto"/>
          </w:tcPr>
          <w:p w14:paraId="704F574C" w14:textId="121BEC70" w:rsidR="001776D2" w:rsidRDefault="001776D2" w:rsidP="000531A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36247D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Закупки у единственного поставщика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FF9900"/>
            </w:tcBorders>
            <w:shd w:val="clear" w:color="auto" w:fill="auto"/>
          </w:tcPr>
          <w:p w14:paraId="2ED4E0EB" w14:textId="4E24AB28" w:rsidR="001776D2" w:rsidRPr="00074CAB" w:rsidRDefault="001776D2" w:rsidP="00D550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разъяснил, что в</w:t>
            </w:r>
            <w:r w:rsidRPr="00822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положение о закупке разрешено включать условие о возможности закупать отечественное </w:t>
            </w:r>
            <w:proofErr w:type="gramStart"/>
            <w:r w:rsidRPr="00822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</w:t>
            </w:r>
            <w:proofErr w:type="gramEnd"/>
            <w:r w:rsidRPr="00822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22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</w:t>
            </w:r>
            <w:proofErr w:type="gramEnd"/>
            <w:r w:rsidRPr="00822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его разработчика как </w:t>
            </w:r>
            <w:r w:rsidRPr="00822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единственного поставщика</w:t>
            </w:r>
          </w:p>
        </w:tc>
        <w:tc>
          <w:tcPr>
            <w:tcW w:w="3715" w:type="dxa"/>
            <w:shd w:val="clear" w:color="auto" w:fill="auto"/>
          </w:tcPr>
          <w:p w14:paraId="6FC6F56B" w14:textId="1F60EE01" w:rsidR="001776D2" w:rsidRPr="002B2726" w:rsidRDefault="00835B58" w:rsidP="00D550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Разъяснения учтены</w:t>
            </w:r>
            <w:r w:rsidR="001776D2" w:rsidRPr="002B272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CE8647B" w14:textId="204E2574" w:rsidR="001776D2" w:rsidRPr="002B2726" w:rsidRDefault="000C142C" w:rsidP="00D5500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6" w:tooltip="Ссылка на КонсультантПлюс" w:history="1">
              <w:r w:rsidR="001776D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прове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776D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сти закупку по 223-ФЗ у един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776D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ственного поставщика</w:t>
              </w:r>
            </w:hyperlink>
            <w:r w:rsidR="001776D2" w:rsidRPr="002B2726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37C556D6" w14:textId="320FA5D3" w:rsidR="001776D2" w:rsidRPr="002B2726" w:rsidRDefault="000C142C" w:rsidP="00D5500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7" w:tooltip="Ссылка на КонсультантПлюс" w:history="1">
              <w:r w:rsidR="001776D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Поло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1776D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жение о закупке по Закону </w:t>
              </w:r>
              <w:r w:rsidR="000531A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         </w:t>
              </w:r>
              <w:r w:rsidR="001776D2" w:rsidRPr="002B2726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N 223-ФЗ</w:t>
              </w:r>
            </w:hyperlink>
          </w:p>
        </w:tc>
      </w:tr>
    </w:tbl>
    <w:p w14:paraId="480D09C5" w14:textId="0D6506F2" w:rsidR="00517DF3" w:rsidRPr="00E55CE3" w:rsidRDefault="00517DF3" w:rsidP="00FF6166">
      <w:pPr>
        <w:contextualSpacing/>
        <w:rPr>
          <w:rFonts w:ascii="Arial" w:hAnsi="Arial" w:cs="Arial"/>
          <w:sz w:val="22"/>
          <w:szCs w:val="22"/>
        </w:rPr>
      </w:pPr>
    </w:p>
    <w:sectPr w:rsidR="00517DF3" w:rsidRPr="00E55CE3" w:rsidSect="00563591">
      <w:headerReference w:type="default" r:id="rId28"/>
      <w:footerReference w:type="even" r:id="rId29"/>
      <w:footerReference w:type="default" r:id="rId30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7397" w14:textId="77777777" w:rsidR="000C142C" w:rsidRDefault="000C142C" w:rsidP="00293EEB">
      <w:r>
        <w:separator/>
      </w:r>
    </w:p>
  </w:endnote>
  <w:endnote w:type="continuationSeparator" w:id="0">
    <w:p w14:paraId="7830A318" w14:textId="77777777" w:rsidR="000C142C" w:rsidRDefault="000C142C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D37978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33BFB73D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8A28FC">
      <w:rPr>
        <w:i/>
        <w:color w:val="808080"/>
        <w:sz w:val="18"/>
        <w:szCs w:val="18"/>
      </w:rPr>
      <w:t>11</w:t>
    </w:r>
    <w:r w:rsidR="000A34FF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0</w:t>
    </w:r>
    <w:r w:rsidR="000A34F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862C9E">
      <w:rPr>
        <w:i/>
        <w:color w:val="808080"/>
        <w:sz w:val="18"/>
        <w:szCs w:val="18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7014F" w14:textId="77777777" w:rsidR="000C142C" w:rsidRDefault="000C142C" w:rsidP="00293EEB">
      <w:r>
        <w:separator/>
      </w:r>
    </w:p>
  </w:footnote>
  <w:footnote w:type="continuationSeparator" w:id="0">
    <w:p w14:paraId="51F9B1E9" w14:textId="77777777" w:rsidR="000C142C" w:rsidRDefault="000C142C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5A28CD3D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0A34F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7"/>
  </w:num>
  <w:num w:numId="5">
    <w:abstractNumId w:val="19"/>
  </w:num>
  <w:num w:numId="6">
    <w:abstractNumId w:val="13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3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1EF4"/>
    <w:rsid w:val="00001FC7"/>
    <w:rsid w:val="000022D4"/>
    <w:rsid w:val="00002890"/>
    <w:rsid w:val="000033FA"/>
    <w:rsid w:val="00005389"/>
    <w:rsid w:val="000055D4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95B"/>
    <w:rsid w:val="000373DD"/>
    <w:rsid w:val="0003783F"/>
    <w:rsid w:val="000378D2"/>
    <w:rsid w:val="00037CBF"/>
    <w:rsid w:val="00037CCD"/>
    <w:rsid w:val="00042E64"/>
    <w:rsid w:val="000432DB"/>
    <w:rsid w:val="0004435B"/>
    <w:rsid w:val="00044A3A"/>
    <w:rsid w:val="00045028"/>
    <w:rsid w:val="000450B3"/>
    <w:rsid w:val="00047182"/>
    <w:rsid w:val="00047F0B"/>
    <w:rsid w:val="00047FF8"/>
    <w:rsid w:val="000518BD"/>
    <w:rsid w:val="00052404"/>
    <w:rsid w:val="000531AE"/>
    <w:rsid w:val="0005346E"/>
    <w:rsid w:val="00053AB4"/>
    <w:rsid w:val="00053BC4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7074B"/>
    <w:rsid w:val="00071786"/>
    <w:rsid w:val="00071AD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2A00"/>
    <w:rsid w:val="000A34FF"/>
    <w:rsid w:val="000A66DA"/>
    <w:rsid w:val="000B3582"/>
    <w:rsid w:val="000B3995"/>
    <w:rsid w:val="000B3A1E"/>
    <w:rsid w:val="000B557D"/>
    <w:rsid w:val="000B5CEC"/>
    <w:rsid w:val="000B6AAA"/>
    <w:rsid w:val="000B7A82"/>
    <w:rsid w:val="000C0E80"/>
    <w:rsid w:val="000C142C"/>
    <w:rsid w:val="000C3548"/>
    <w:rsid w:val="000C5F2D"/>
    <w:rsid w:val="000C6AC6"/>
    <w:rsid w:val="000C747C"/>
    <w:rsid w:val="000D0EC6"/>
    <w:rsid w:val="000D1240"/>
    <w:rsid w:val="000D1988"/>
    <w:rsid w:val="000D342F"/>
    <w:rsid w:val="000D370C"/>
    <w:rsid w:val="000D390B"/>
    <w:rsid w:val="000D46D2"/>
    <w:rsid w:val="000D503D"/>
    <w:rsid w:val="000D6F33"/>
    <w:rsid w:val="000E083A"/>
    <w:rsid w:val="000E1981"/>
    <w:rsid w:val="000E1D1C"/>
    <w:rsid w:val="000E217F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3D8"/>
    <w:rsid w:val="000F4739"/>
    <w:rsid w:val="000F5393"/>
    <w:rsid w:val="000F7C79"/>
    <w:rsid w:val="00100B6D"/>
    <w:rsid w:val="001023F2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17BC7"/>
    <w:rsid w:val="00120A0D"/>
    <w:rsid w:val="00120C59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636C"/>
    <w:rsid w:val="00147C7F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776D2"/>
    <w:rsid w:val="00180221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9FC"/>
    <w:rsid w:val="00186926"/>
    <w:rsid w:val="00187702"/>
    <w:rsid w:val="00190707"/>
    <w:rsid w:val="00192515"/>
    <w:rsid w:val="001931B7"/>
    <w:rsid w:val="0019327C"/>
    <w:rsid w:val="0019434E"/>
    <w:rsid w:val="00195002"/>
    <w:rsid w:val="00195EA8"/>
    <w:rsid w:val="001966E4"/>
    <w:rsid w:val="0019708D"/>
    <w:rsid w:val="001971E1"/>
    <w:rsid w:val="001A0118"/>
    <w:rsid w:val="001A2482"/>
    <w:rsid w:val="001A29D6"/>
    <w:rsid w:val="001A3E66"/>
    <w:rsid w:val="001A57D7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232F"/>
    <w:rsid w:val="001D451D"/>
    <w:rsid w:val="001D4951"/>
    <w:rsid w:val="001D5DC1"/>
    <w:rsid w:val="001D7083"/>
    <w:rsid w:val="001D7E25"/>
    <w:rsid w:val="001E048F"/>
    <w:rsid w:val="001E3E0B"/>
    <w:rsid w:val="001E42CB"/>
    <w:rsid w:val="001E4530"/>
    <w:rsid w:val="001E6396"/>
    <w:rsid w:val="001E7EAD"/>
    <w:rsid w:val="001F0B2F"/>
    <w:rsid w:val="001F0C35"/>
    <w:rsid w:val="001F1817"/>
    <w:rsid w:val="001F62C7"/>
    <w:rsid w:val="001F7980"/>
    <w:rsid w:val="00200416"/>
    <w:rsid w:val="002031A1"/>
    <w:rsid w:val="00203F6B"/>
    <w:rsid w:val="0020439F"/>
    <w:rsid w:val="002101C6"/>
    <w:rsid w:val="00213E1F"/>
    <w:rsid w:val="00213EC3"/>
    <w:rsid w:val="00214E63"/>
    <w:rsid w:val="0021568B"/>
    <w:rsid w:val="00215974"/>
    <w:rsid w:val="002164E7"/>
    <w:rsid w:val="00216AD9"/>
    <w:rsid w:val="00217564"/>
    <w:rsid w:val="00217D6F"/>
    <w:rsid w:val="002206AB"/>
    <w:rsid w:val="00220A5B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478A"/>
    <w:rsid w:val="00256479"/>
    <w:rsid w:val="00256501"/>
    <w:rsid w:val="00257B5D"/>
    <w:rsid w:val="0026046C"/>
    <w:rsid w:val="00261860"/>
    <w:rsid w:val="00262DD7"/>
    <w:rsid w:val="00263103"/>
    <w:rsid w:val="00264931"/>
    <w:rsid w:val="00265A04"/>
    <w:rsid w:val="00265A55"/>
    <w:rsid w:val="00271207"/>
    <w:rsid w:val="002724D5"/>
    <w:rsid w:val="002728F6"/>
    <w:rsid w:val="002749A2"/>
    <w:rsid w:val="002766D9"/>
    <w:rsid w:val="002769A2"/>
    <w:rsid w:val="00277811"/>
    <w:rsid w:val="00277A80"/>
    <w:rsid w:val="00280FB8"/>
    <w:rsid w:val="00281B0D"/>
    <w:rsid w:val="00281D62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2108"/>
    <w:rsid w:val="00292F71"/>
    <w:rsid w:val="00292FCE"/>
    <w:rsid w:val="0029365C"/>
    <w:rsid w:val="002937E7"/>
    <w:rsid w:val="00293EEB"/>
    <w:rsid w:val="00295341"/>
    <w:rsid w:val="0029581F"/>
    <w:rsid w:val="00295893"/>
    <w:rsid w:val="00295C99"/>
    <w:rsid w:val="002969DB"/>
    <w:rsid w:val="002976D0"/>
    <w:rsid w:val="002A1022"/>
    <w:rsid w:val="002A1566"/>
    <w:rsid w:val="002A1739"/>
    <w:rsid w:val="002A38EC"/>
    <w:rsid w:val="002A396E"/>
    <w:rsid w:val="002A4ACF"/>
    <w:rsid w:val="002A7FE4"/>
    <w:rsid w:val="002B084C"/>
    <w:rsid w:val="002B2726"/>
    <w:rsid w:val="002B469C"/>
    <w:rsid w:val="002B59DF"/>
    <w:rsid w:val="002B5C2D"/>
    <w:rsid w:val="002B7CBB"/>
    <w:rsid w:val="002C1195"/>
    <w:rsid w:val="002C15AE"/>
    <w:rsid w:val="002C2389"/>
    <w:rsid w:val="002C2875"/>
    <w:rsid w:val="002C3FF8"/>
    <w:rsid w:val="002C4CFB"/>
    <w:rsid w:val="002C563F"/>
    <w:rsid w:val="002C76E1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1AA2"/>
    <w:rsid w:val="002F319C"/>
    <w:rsid w:val="002F4B1A"/>
    <w:rsid w:val="002F4C6E"/>
    <w:rsid w:val="002F5AB7"/>
    <w:rsid w:val="002F763F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0637"/>
    <w:rsid w:val="00330DF4"/>
    <w:rsid w:val="003337E4"/>
    <w:rsid w:val="00334781"/>
    <w:rsid w:val="003364F9"/>
    <w:rsid w:val="00340740"/>
    <w:rsid w:val="00340EA6"/>
    <w:rsid w:val="00343CCE"/>
    <w:rsid w:val="0034487A"/>
    <w:rsid w:val="00345351"/>
    <w:rsid w:val="00346356"/>
    <w:rsid w:val="003472E3"/>
    <w:rsid w:val="00347359"/>
    <w:rsid w:val="00347D62"/>
    <w:rsid w:val="00347D7F"/>
    <w:rsid w:val="00351258"/>
    <w:rsid w:val="0035331C"/>
    <w:rsid w:val="003536E2"/>
    <w:rsid w:val="00354B6A"/>
    <w:rsid w:val="0035574A"/>
    <w:rsid w:val="00357620"/>
    <w:rsid w:val="003577D7"/>
    <w:rsid w:val="00360C9E"/>
    <w:rsid w:val="00361A8F"/>
    <w:rsid w:val="00361C98"/>
    <w:rsid w:val="0036247D"/>
    <w:rsid w:val="0036349B"/>
    <w:rsid w:val="003637D6"/>
    <w:rsid w:val="00364793"/>
    <w:rsid w:val="00364BD7"/>
    <w:rsid w:val="0037001B"/>
    <w:rsid w:val="00375610"/>
    <w:rsid w:val="00375C19"/>
    <w:rsid w:val="00377C0A"/>
    <w:rsid w:val="00381138"/>
    <w:rsid w:val="0038297E"/>
    <w:rsid w:val="00382A3B"/>
    <w:rsid w:val="0038325F"/>
    <w:rsid w:val="00385590"/>
    <w:rsid w:val="0038581B"/>
    <w:rsid w:val="00385AF1"/>
    <w:rsid w:val="003862BB"/>
    <w:rsid w:val="00387237"/>
    <w:rsid w:val="00387794"/>
    <w:rsid w:val="00387FAD"/>
    <w:rsid w:val="00390B3A"/>
    <w:rsid w:val="00392C50"/>
    <w:rsid w:val="00392D4E"/>
    <w:rsid w:val="00393095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DF7"/>
    <w:rsid w:val="003A6E74"/>
    <w:rsid w:val="003B01C8"/>
    <w:rsid w:val="003B124F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99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5E83"/>
    <w:rsid w:val="003E63A3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69BB"/>
    <w:rsid w:val="00417D5F"/>
    <w:rsid w:val="00417E76"/>
    <w:rsid w:val="00420917"/>
    <w:rsid w:val="00420ABB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537"/>
    <w:rsid w:val="004414B6"/>
    <w:rsid w:val="0044233C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2F61"/>
    <w:rsid w:val="00454090"/>
    <w:rsid w:val="00454B9D"/>
    <w:rsid w:val="00455F8E"/>
    <w:rsid w:val="004565A3"/>
    <w:rsid w:val="004569D2"/>
    <w:rsid w:val="00456DF1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CD6"/>
    <w:rsid w:val="004B7091"/>
    <w:rsid w:val="004B77B6"/>
    <w:rsid w:val="004B7B24"/>
    <w:rsid w:val="004C019B"/>
    <w:rsid w:val="004C14FA"/>
    <w:rsid w:val="004C1A6E"/>
    <w:rsid w:val="004C1AB3"/>
    <w:rsid w:val="004C2887"/>
    <w:rsid w:val="004C3F3B"/>
    <w:rsid w:val="004C4CB9"/>
    <w:rsid w:val="004C7A36"/>
    <w:rsid w:val="004D01DC"/>
    <w:rsid w:val="004D063F"/>
    <w:rsid w:val="004D0C1D"/>
    <w:rsid w:val="004D2635"/>
    <w:rsid w:val="004D378F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2329"/>
    <w:rsid w:val="00504A63"/>
    <w:rsid w:val="00507288"/>
    <w:rsid w:val="00510751"/>
    <w:rsid w:val="0051215F"/>
    <w:rsid w:val="005130F3"/>
    <w:rsid w:val="00513381"/>
    <w:rsid w:val="005139A4"/>
    <w:rsid w:val="00515A56"/>
    <w:rsid w:val="005167ED"/>
    <w:rsid w:val="00517DF3"/>
    <w:rsid w:val="00520EB0"/>
    <w:rsid w:val="0052121B"/>
    <w:rsid w:val="00521680"/>
    <w:rsid w:val="005216F1"/>
    <w:rsid w:val="005219A9"/>
    <w:rsid w:val="00521D21"/>
    <w:rsid w:val="00522335"/>
    <w:rsid w:val="00522475"/>
    <w:rsid w:val="00524331"/>
    <w:rsid w:val="00524D83"/>
    <w:rsid w:val="00526C5B"/>
    <w:rsid w:val="0053301E"/>
    <w:rsid w:val="0053454A"/>
    <w:rsid w:val="0053612F"/>
    <w:rsid w:val="0053660B"/>
    <w:rsid w:val="00540977"/>
    <w:rsid w:val="00541BDC"/>
    <w:rsid w:val="00541E13"/>
    <w:rsid w:val="00541EB7"/>
    <w:rsid w:val="005437C9"/>
    <w:rsid w:val="005438D6"/>
    <w:rsid w:val="00543C50"/>
    <w:rsid w:val="005441F0"/>
    <w:rsid w:val="00544272"/>
    <w:rsid w:val="00545BA4"/>
    <w:rsid w:val="00545EAB"/>
    <w:rsid w:val="005505EC"/>
    <w:rsid w:val="00555775"/>
    <w:rsid w:val="00556417"/>
    <w:rsid w:val="00556458"/>
    <w:rsid w:val="005575DC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8EC"/>
    <w:rsid w:val="00577F9E"/>
    <w:rsid w:val="0058072D"/>
    <w:rsid w:val="00582FEF"/>
    <w:rsid w:val="005837E7"/>
    <w:rsid w:val="00587818"/>
    <w:rsid w:val="00587A22"/>
    <w:rsid w:val="005946F3"/>
    <w:rsid w:val="0059584A"/>
    <w:rsid w:val="00595B29"/>
    <w:rsid w:val="00597052"/>
    <w:rsid w:val="005A0336"/>
    <w:rsid w:val="005A08D2"/>
    <w:rsid w:val="005A16DE"/>
    <w:rsid w:val="005A1A85"/>
    <w:rsid w:val="005A2BCE"/>
    <w:rsid w:val="005A7196"/>
    <w:rsid w:val="005B1E6A"/>
    <w:rsid w:val="005B295F"/>
    <w:rsid w:val="005B5FC6"/>
    <w:rsid w:val="005B6BCA"/>
    <w:rsid w:val="005B6BEE"/>
    <w:rsid w:val="005B6C30"/>
    <w:rsid w:val="005B7577"/>
    <w:rsid w:val="005B764A"/>
    <w:rsid w:val="005C35D7"/>
    <w:rsid w:val="005C5F3B"/>
    <w:rsid w:val="005C6105"/>
    <w:rsid w:val="005C64C8"/>
    <w:rsid w:val="005C785E"/>
    <w:rsid w:val="005C7E7C"/>
    <w:rsid w:val="005D0D47"/>
    <w:rsid w:val="005D1C55"/>
    <w:rsid w:val="005D2E3E"/>
    <w:rsid w:val="005D3A40"/>
    <w:rsid w:val="005D4613"/>
    <w:rsid w:val="005D7843"/>
    <w:rsid w:val="005E13C3"/>
    <w:rsid w:val="005E179E"/>
    <w:rsid w:val="005E2298"/>
    <w:rsid w:val="005E2A36"/>
    <w:rsid w:val="005E2F58"/>
    <w:rsid w:val="005E375C"/>
    <w:rsid w:val="005F00EA"/>
    <w:rsid w:val="005F0804"/>
    <w:rsid w:val="005F59AA"/>
    <w:rsid w:val="005F6EE4"/>
    <w:rsid w:val="005F702A"/>
    <w:rsid w:val="005F7254"/>
    <w:rsid w:val="005F74BE"/>
    <w:rsid w:val="006000CD"/>
    <w:rsid w:val="00600449"/>
    <w:rsid w:val="00600F51"/>
    <w:rsid w:val="00601F94"/>
    <w:rsid w:val="00601FA9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5161"/>
    <w:rsid w:val="00617C76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1A5E"/>
    <w:rsid w:val="0067205D"/>
    <w:rsid w:val="0067304F"/>
    <w:rsid w:val="0067590C"/>
    <w:rsid w:val="00676378"/>
    <w:rsid w:val="00680746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E94"/>
    <w:rsid w:val="0069549E"/>
    <w:rsid w:val="0069589D"/>
    <w:rsid w:val="00696792"/>
    <w:rsid w:val="0069736F"/>
    <w:rsid w:val="006974C2"/>
    <w:rsid w:val="006A06BF"/>
    <w:rsid w:val="006A21AA"/>
    <w:rsid w:val="006A2C79"/>
    <w:rsid w:val="006A2F77"/>
    <w:rsid w:val="006A3880"/>
    <w:rsid w:val="006A50B5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4F15"/>
    <w:rsid w:val="006C553B"/>
    <w:rsid w:val="006C5DD9"/>
    <w:rsid w:val="006D1205"/>
    <w:rsid w:val="006D3467"/>
    <w:rsid w:val="006D395F"/>
    <w:rsid w:val="006D5158"/>
    <w:rsid w:val="006D5E47"/>
    <w:rsid w:val="006D6201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E69D7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13E4B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D9D"/>
    <w:rsid w:val="00726E0C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B15"/>
    <w:rsid w:val="00741C1A"/>
    <w:rsid w:val="00741D2A"/>
    <w:rsid w:val="0074276B"/>
    <w:rsid w:val="00744161"/>
    <w:rsid w:val="00746B5E"/>
    <w:rsid w:val="007474AB"/>
    <w:rsid w:val="0075194A"/>
    <w:rsid w:val="0075435A"/>
    <w:rsid w:val="00754378"/>
    <w:rsid w:val="00755870"/>
    <w:rsid w:val="007613E5"/>
    <w:rsid w:val="007638CE"/>
    <w:rsid w:val="00763F09"/>
    <w:rsid w:val="00764653"/>
    <w:rsid w:val="0076498C"/>
    <w:rsid w:val="00764B62"/>
    <w:rsid w:val="00765E01"/>
    <w:rsid w:val="00767933"/>
    <w:rsid w:val="00767BA2"/>
    <w:rsid w:val="007713C7"/>
    <w:rsid w:val="00772627"/>
    <w:rsid w:val="007727DC"/>
    <w:rsid w:val="00774035"/>
    <w:rsid w:val="00774C03"/>
    <w:rsid w:val="00774C85"/>
    <w:rsid w:val="00776901"/>
    <w:rsid w:val="007769A2"/>
    <w:rsid w:val="0077758A"/>
    <w:rsid w:val="00777FD9"/>
    <w:rsid w:val="00782157"/>
    <w:rsid w:val="007836C3"/>
    <w:rsid w:val="007840A0"/>
    <w:rsid w:val="00784B21"/>
    <w:rsid w:val="00785FD1"/>
    <w:rsid w:val="00790977"/>
    <w:rsid w:val="00791145"/>
    <w:rsid w:val="00791799"/>
    <w:rsid w:val="00792EEC"/>
    <w:rsid w:val="007941ED"/>
    <w:rsid w:val="0079546B"/>
    <w:rsid w:val="00795916"/>
    <w:rsid w:val="00796BD4"/>
    <w:rsid w:val="00796CF1"/>
    <w:rsid w:val="00797D3B"/>
    <w:rsid w:val="007A13B0"/>
    <w:rsid w:val="007A2DCE"/>
    <w:rsid w:val="007A3E08"/>
    <w:rsid w:val="007A51F9"/>
    <w:rsid w:val="007A5E64"/>
    <w:rsid w:val="007B02CD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6949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47A9"/>
    <w:rsid w:val="0080744E"/>
    <w:rsid w:val="008100EE"/>
    <w:rsid w:val="0081202B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35C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35B58"/>
    <w:rsid w:val="008401AE"/>
    <w:rsid w:val="008412D3"/>
    <w:rsid w:val="00841FF9"/>
    <w:rsid w:val="008457D4"/>
    <w:rsid w:val="008464AB"/>
    <w:rsid w:val="00846A76"/>
    <w:rsid w:val="00851158"/>
    <w:rsid w:val="00851F85"/>
    <w:rsid w:val="008530F6"/>
    <w:rsid w:val="00855018"/>
    <w:rsid w:val="00855CD5"/>
    <w:rsid w:val="00857167"/>
    <w:rsid w:val="00857B2E"/>
    <w:rsid w:val="00860683"/>
    <w:rsid w:val="00862C9E"/>
    <w:rsid w:val="00864612"/>
    <w:rsid w:val="008671F6"/>
    <w:rsid w:val="00867938"/>
    <w:rsid w:val="00872390"/>
    <w:rsid w:val="00873300"/>
    <w:rsid w:val="0087333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49C"/>
    <w:rsid w:val="008A28FC"/>
    <w:rsid w:val="008A2D73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229"/>
    <w:rsid w:val="008D42EE"/>
    <w:rsid w:val="008D430C"/>
    <w:rsid w:val="008D5A71"/>
    <w:rsid w:val="008E1439"/>
    <w:rsid w:val="008E2DE6"/>
    <w:rsid w:val="008E4093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6DC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7BAB"/>
    <w:rsid w:val="00910CB5"/>
    <w:rsid w:val="00911159"/>
    <w:rsid w:val="009129CA"/>
    <w:rsid w:val="00912E71"/>
    <w:rsid w:val="009130AC"/>
    <w:rsid w:val="0091311D"/>
    <w:rsid w:val="0091489D"/>
    <w:rsid w:val="00915510"/>
    <w:rsid w:val="0091622C"/>
    <w:rsid w:val="0091646E"/>
    <w:rsid w:val="00917136"/>
    <w:rsid w:val="00920055"/>
    <w:rsid w:val="00920FA8"/>
    <w:rsid w:val="009225BF"/>
    <w:rsid w:val="00931192"/>
    <w:rsid w:val="00931E62"/>
    <w:rsid w:val="00931FA7"/>
    <w:rsid w:val="00932265"/>
    <w:rsid w:val="0093378E"/>
    <w:rsid w:val="00933A6E"/>
    <w:rsid w:val="00933C3A"/>
    <w:rsid w:val="00934705"/>
    <w:rsid w:val="00936C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3719"/>
    <w:rsid w:val="00954131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224"/>
    <w:rsid w:val="0097631E"/>
    <w:rsid w:val="0097779B"/>
    <w:rsid w:val="00982DAA"/>
    <w:rsid w:val="00983457"/>
    <w:rsid w:val="0098694B"/>
    <w:rsid w:val="00986B5E"/>
    <w:rsid w:val="009912DF"/>
    <w:rsid w:val="0099153E"/>
    <w:rsid w:val="0099156E"/>
    <w:rsid w:val="00992096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534F"/>
    <w:rsid w:val="009A6C26"/>
    <w:rsid w:val="009A6E68"/>
    <w:rsid w:val="009B1BA9"/>
    <w:rsid w:val="009B29D2"/>
    <w:rsid w:val="009B2B90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96B"/>
    <w:rsid w:val="009E1ACE"/>
    <w:rsid w:val="009E3FAE"/>
    <w:rsid w:val="009E4CB0"/>
    <w:rsid w:val="009E676D"/>
    <w:rsid w:val="009E6C04"/>
    <w:rsid w:val="009F04D3"/>
    <w:rsid w:val="009F1C2D"/>
    <w:rsid w:val="009F34E0"/>
    <w:rsid w:val="009F4A22"/>
    <w:rsid w:val="009F4C7E"/>
    <w:rsid w:val="009F6124"/>
    <w:rsid w:val="009F6261"/>
    <w:rsid w:val="009F7F42"/>
    <w:rsid w:val="00A00A59"/>
    <w:rsid w:val="00A00D57"/>
    <w:rsid w:val="00A01D77"/>
    <w:rsid w:val="00A021EA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21CC"/>
    <w:rsid w:val="00A27702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B0F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447A"/>
    <w:rsid w:val="00A84906"/>
    <w:rsid w:val="00A8502E"/>
    <w:rsid w:val="00A876EA"/>
    <w:rsid w:val="00A91734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738B"/>
    <w:rsid w:val="00AC75C2"/>
    <w:rsid w:val="00AD14DA"/>
    <w:rsid w:val="00AD1655"/>
    <w:rsid w:val="00AD1DD5"/>
    <w:rsid w:val="00AD421B"/>
    <w:rsid w:val="00AD49D9"/>
    <w:rsid w:val="00AD6876"/>
    <w:rsid w:val="00AD68A6"/>
    <w:rsid w:val="00AD6CA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E25"/>
    <w:rsid w:val="00AF4164"/>
    <w:rsid w:val="00AF4C38"/>
    <w:rsid w:val="00AF5A6F"/>
    <w:rsid w:val="00AF6D2B"/>
    <w:rsid w:val="00AF7300"/>
    <w:rsid w:val="00B00456"/>
    <w:rsid w:val="00B00984"/>
    <w:rsid w:val="00B017B2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CAE"/>
    <w:rsid w:val="00B417D5"/>
    <w:rsid w:val="00B4234C"/>
    <w:rsid w:val="00B4267D"/>
    <w:rsid w:val="00B42E5A"/>
    <w:rsid w:val="00B43461"/>
    <w:rsid w:val="00B45261"/>
    <w:rsid w:val="00B46A03"/>
    <w:rsid w:val="00B508F6"/>
    <w:rsid w:val="00B51323"/>
    <w:rsid w:val="00B5203B"/>
    <w:rsid w:val="00B5675E"/>
    <w:rsid w:val="00B57578"/>
    <w:rsid w:val="00B60338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58BF"/>
    <w:rsid w:val="00B77196"/>
    <w:rsid w:val="00B80F68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96148"/>
    <w:rsid w:val="00BA0EB1"/>
    <w:rsid w:val="00BA12E1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5029"/>
    <w:rsid w:val="00BB6399"/>
    <w:rsid w:val="00BB7092"/>
    <w:rsid w:val="00BB7FCB"/>
    <w:rsid w:val="00BC018F"/>
    <w:rsid w:val="00BC2197"/>
    <w:rsid w:val="00BC4CB3"/>
    <w:rsid w:val="00BC4D9F"/>
    <w:rsid w:val="00BC59E8"/>
    <w:rsid w:val="00BC6DA8"/>
    <w:rsid w:val="00BC7645"/>
    <w:rsid w:val="00BC79C2"/>
    <w:rsid w:val="00BD01CB"/>
    <w:rsid w:val="00BD0E52"/>
    <w:rsid w:val="00BD1DD7"/>
    <w:rsid w:val="00BD225A"/>
    <w:rsid w:val="00BD4315"/>
    <w:rsid w:val="00BD5151"/>
    <w:rsid w:val="00BD5A06"/>
    <w:rsid w:val="00BD5F7B"/>
    <w:rsid w:val="00BD6D1D"/>
    <w:rsid w:val="00BD7024"/>
    <w:rsid w:val="00BD7514"/>
    <w:rsid w:val="00BE0944"/>
    <w:rsid w:val="00BE3CB1"/>
    <w:rsid w:val="00BE3E50"/>
    <w:rsid w:val="00BE4C52"/>
    <w:rsid w:val="00BE64A6"/>
    <w:rsid w:val="00BE69CA"/>
    <w:rsid w:val="00BE7FAE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05958"/>
    <w:rsid w:val="00C065FA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7529"/>
    <w:rsid w:val="00C178B2"/>
    <w:rsid w:val="00C17EF3"/>
    <w:rsid w:val="00C20CFB"/>
    <w:rsid w:val="00C21AB2"/>
    <w:rsid w:val="00C21C4C"/>
    <w:rsid w:val="00C21E00"/>
    <w:rsid w:val="00C2254C"/>
    <w:rsid w:val="00C248DA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125A"/>
    <w:rsid w:val="00C42AFB"/>
    <w:rsid w:val="00C43D79"/>
    <w:rsid w:val="00C45C28"/>
    <w:rsid w:val="00C461D3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5418"/>
    <w:rsid w:val="00C66BB9"/>
    <w:rsid w:val="00C67A81"/>
    <w:rsid w:val="00C67AD4"/>
    <w:rsid w:val="00C71D51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84D"/>
    <w:rsid w:val="00C82B92"/>
    <w:rsid w:val="00C8375A"/>
    <w:rsid w:val="00C83927"/>
    <w:rsid w:val="00C83C3F"/>
    <w:rsid w:val="00C83DD3"/>
    <w:rsid w:val="00C85DA9"/>
    <w:rsid w:val="00C87414"/>
    <w:rsid w:val="00C901A6"/>
    <w:rsid w:val="00C92F36"/>
    <w:rsid w:val="00C950B5"/>
    <w:rsid w:val="00C95D04"/>
    <w:rsid w:val="00C97278"/>
    <w:rsid w:val="00C9775C"/>
    <w:rsid w:val="00CA0826"/>
    <w:rsid w:val="00CA121F"/>
    <w:rsid w:val="00CA168A"/>
    <w:rsid w:val="00CA1A71"/>
    <w:rsid w:val="00CA271A"/>
    <w:rsid w:val="00CA2C95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36C1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DCC"/>
    <w:rsid w:val="00D33E63"/>
    <w:rsid w:val="00D35AC5"/>
    <w:rsid w:val="00D37978"/>
    <w:rsid w:val="00D37CC0"/>
    <w:rsid w:val="00D426FD"/>
    <w:rsid w:val="00D42D60"/>
    <w:rsid w:val="00D42E67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005"/>
    <w:rsid w:val="00D55BEB"/>
    <w:rsid w:val="00D5673D"/>
    <w:rsid w:val="00D56B1C"/>
    <w:rsid w:val="00D57F84"/>
    <w:rsid w:val="00D608A0"/>
    <w:rsid w:val="00D6370C"/>
    <w:rsid w:val="00D66AF0"/>
    <w:rsid w:val="00D67981"/>
    <w:rsid w:val="00D702C2"/>
    <w:rsid w:val="00D7099A"/>
    <w:rsid w:val="00D73273"/>
    <w:rsid w:val="00D737E5"/>
    <w:rsid w:val="00D742F3"/>
    <w:rsid w:val="00D75613"/>
    <w:rsid w:val="00D76BB2"/>
    <w:rsid w:val="00D802D8"/>
    <w:rsid w:val="00D819E6"/>
    <w:rsid w:val="00D81E60"/>
    <w:rsid w:val="00D82791"/>
    <w:rsid w:val="00D83158"/>
    <w:rsid w:val="00D83202"/>
    <w:rsid w:val="00D8381C"/>
    <w:rsid w:val="00D90A02"/>
    <w:rsid w:val="00D90F69"/>
    <w:rsid w:val="00D915A2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43A0"/>
    <w:rsid w:val="00DC5274"/>
    <w:rsid w:val="00DC52D4"/>
    <w:rsid w:val="00DC693D"/>
    <w:rsid w:val="00DC70D0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F0C61"/>
    <w:rsid w:val="00DF218A"/>
    <w:rsid w:val="00DF3C91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1F52"/>
    <w:rsid w:val="00E33873"/>
    <w:rsid w:val="00E3458A"/>
    <w:rsid w:val="00E36208"/>
    <w:rsid w:val="00E37212"/>
    <w:rsid w:val="00E40107"/>
    <w:rsid w:val="00E42960"/>
    <w:rsid w:val="00E42BA9"/>
    <w:rsid w:val="00E430E0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6556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14"/>
    <w:rsid w:val="00EA088E"/>
    <w:rsid w:val="00EA1E08"/>
    <w:rsid w:val="00EA40F2"/>
    <w:rsid w:val="00EA58D6"/>
    <w:rsid w:val="00EA76B8"/>
    <w:rsid w:val="00EB0619"/>
    <w:rsid w:val="00EB2ECD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C73C9"/>
    <w:rsid w:val="00EC7A87"/>
    <w:rsid w:val="00ED172E"/>
    <w:rsid w:val="00ED1A48"/>
    <w:rsid w:val="00ED224D"/>
    <w:rsid w:val="00ED2E75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E766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26B7F"/>
    <w:rsid w:val="00F27300"/>
    <w:rsid w:val="00F300C9"/>
    <w:rsid w:val="00F310E3"/>
    <w:rsid w:val="00F32364"/>
    <w:rsid w:val="00F33109"/>
    <w:rsid w:val="00F33814"/>
    <w:rsid w:val="00F33936"/>
    <w:rsid w:val="00F33DDF"/>
    <w:rsid w:val="00F348DF"/>
    <w:rsid w:val="00F348F0"/>
    <w:rsid w:val="00F34B8C"/>
    <w:rsid w:val="00F37944"/>
    <w:rsid w:val="00F4066D"/>
    <w:rsid w:val="00F43F11"/>
    <w:rsid w:val="00F44027"/>
    <w:rsid w:val="00F45F7E"/>
    <w:rsid w:val="00F52212"/>
    <w:rsid w:val="00F5254F"/>
    <w:rsid w:val="00F52568"/>
    <w:rsid w:val="00F52D69"/>
    <w:rsid w:val="00F546C2"/>
    <w:rsid w:val="00F5569A"/>
    <w:rsid w:val="00F556FA"/>
    <w:rsid w:val="00F5584E"/>
    <w:rsid w:val="00F5674F"/>
    <w:rsid w:val="00F60214"/>
    <w:rsid w:val="00F6099D"/>
    <w:rsid w:val="00F63AB8"/>
    <w:rsid w:val="00F63F02"/>
    <w:rsid w:val="00F6416F"/>
    <w:rsid w:val="00F644E3"/>
    <w:rsid w:val="00F6556A"/>
    <w:rsid w:val="00F66563"/>
    <w:rsid w:val="00F74F0C"/>
    <w:rsid w:val="00F754B4"/>
    <w:rsid w:val="00F76C7E"/>
    <w:rsid w:val="00F77696"/>
    <w:rsid w:val="00F81560"/>
    <w:rsid w:val="00F83FF8"/>
    <w:rsid w:val="00F84B65"/>
    <w:rsid w:val="00F903DE"/>
    <w:rsid w:val="00F9092E"/>
    <w:rsid w:val="00F90D5F"/>
    <w:rsid w:val="00F91189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4FD3"/>
    <w:rsid w:val="00FA6049"/>
    <w:rsid w:val="00FA7108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D0204"/>
    <w:rsid w:val="00FD0D9D"/>
    <w:rsid w:val="00FD0FC5"/>
    <w:rsid w:val="00FD11AD"/>
    <w:rsid w:val="00FD17FA"/>
    <w:rsid w:val="00FD3CA2"/>
    <w:rsid w:val="00FD40E0"/>
    <w:rsid w:val="00FD4B45"/>
    <w:rsid w:val="00FD65BD"/>
    <w:rsid w:val="00FD6634"/>
    <w:rsid w:val="00FD6D37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215D"/>
    <w:rsid w:val="00FF4EF2"/>
    <w:rsid w:val="00FF5CEC"/>
    <w:rsid w:val="00FF6166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CJI&amp;n=113925&amp;dst=100054" TargetMode="External"/><Relationship Id="rId18" Type="http://schemas.openxmlformats.org/officeDocument/2006/relationships/hyperlink" Target="https://login.consultant.ru/link/?req=doc&amp;base=CJI&amp;n=138508&amp;dst=100077" TargetMode="External"/><Relationship Id="rId26" Type="http://schemas.openxmlformats.org/officeDocument/2006/relationships/hyperlink" Target="https://login.consultant.ru/link/?req=doc&amp;base=CJI&amp;n=110377&amp;dst=1000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6227&amp;dst=1000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GZ&amp;n=26&amp;dst=100186" TargetMode="External"/><Relationship Id="rId17" Type="http://schemas.openxmlformats.org/officeDocument/2006/relationships/hyperlink" Target="https://login.consultant.ru/link/?req=doc&amp;base=CJI&amp;n=138325&amp;dst=100091" TargetMode="External"/><Relationship Id="rId25" Type="http://schemas.openxmlformats.org/officeDocument/2006/relationships/hyperlink" Target="https://login.consultant.ru/link/?req=doc&amp;base=CJI&amp;n=118671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GZ&amp;n=30&amp;dst=100144" TargetMode="External"/><Relationship Id="rId20" Type="http://schemas.openxmlformats.org/officeDocument/2006/relationships/hyperlink" Target="https://login.consultant.ru/link/?req=doc&amp;base=IVGZ&amp;n=25&amp;dst=10021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CJI&amp;n=113925&amp;dst=100008" TargetMode="External"/><Relationship Id="rId24" Type="http://schemas.openxmlformats.org/officeDocument/2006/relationships/hyperlink" Target="https://login.consultant.ru/link/?req=doc&amp;base=IVGZ&amp;n=13&amp;dst=10045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CJI&amp;n=140999&amp;dst=100019" TargetMode="External"/><Relationship Id="rId23" Type="http://schemas.openxmlformats.org/officeDocument/2006/relationships/hyperlink" Target="https://login.consultant.ru/link/?req=doc&amp;base=LAW&amp;n=43670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IVGZ&amp;n=65&amp;dst=100305" TargetMode="External"/><Relationship Id="rId19" Type="http://schemas.openxmlformats.org/officeDocument/2006/relationships/hyperlink" Target="https://login.consultant.ru/link/?req=doc&amp;base=CJI&amp;n=119714&amp;dst=10001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CJI&amp;n=114009&amp;dst=100146" TargetMode="External"/><Relationship Id="rId14" Type="http://schemas.openxmlformats.org/officeDocument/2006/relationships/hyperlink" Target="https://login.consultant.ru/link/?req=doc&amp;base=IVGZ&amp;n=32&amp;dst=100200" TargetMode="External"/><Relationship Id="rId22" Type="http://schemas.openxmlformats.org/officeDocument/2006/relationships/hyperlink" Target="https://login.consultant.ru/link/?req=doc&amp;base=IVGZ&amp;n=25&amp;dst=100215" TargetMode="External"/><Relationship Id="rId27" Type="http://schemas.openxmlformats.org/officeDocument/2006/relationships/hyperlink" Target="https://login.consultant.ru/link/?req=doc&amp;base=IVGZ&amp;n=49&amp;dst=100142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1E55-C147-4168-8600-8D249E30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90</cp:revision>
  <dcterms:created xsi:type="dcterms:W3CDTF">2024-01-11T08:50:00Z</dcterms:created>
  <dcterms:modified xsi:type="dcterms:W3CDTF">2024-04-12T00:56:00Z</dcterms:modified>
</cp:coreProperties>
</file>