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35CB7" w14:textId="77777777" w:rsidR="003B4AC5" w:rsidRPr="009879FC" w:rsidRDefault="009879FC" w:rsidP="009879FC">
      <w:pPr>
        <w:autoSpaceDE w:val="0"/>
        <w:autoSpaceDN w:val="0"/>
        <w:adjustRightInd w:val="0"/>
        <w:spacing w:after="0" w:line="240" w:lineRule="auto"/>
        <w:jc w:val="right"/>
        <w:rPr>
          <w:rFonts w:ascii="Times New Roman" w:hAnsi="Times New Roman" w:cs="Times New Roman"/>
          <w:sz w:val="28"/>
          <w:szCs w:val="28"/>
        </w:rPr>
      </w:pPr>
      <w:bookmarkStart w:id="0" w:name="_GoBack"/>
      <w:bookmarkEnd w:id="0"/>
      <w:r w:rsidRPr="009879FC">
        <w:rPr>
          <w:rFonts w:ascii="Times New Roman" w:hAnsi="Times New Roman" w:cs="Times New Roman"/>
          <w:sz w:val="28"/>
          <w:szCs w:val="28"/>
        </w:rPr>
        <w:t>ПРОЕКТ</w:t>
      </w:r>
    </w:p>
    <w:p w14:paraId="732882BD" w14:textId="77777777" w:rsidR="003B4AC5" w:rsidRDefault="003B4AC5" w:rsidP="003B4AC5">
      <w:pPr>
        <w:autoSpaceDE w:val="0"/>
        <w:autoSpaceDN w:val="0"/>
        <w:adjustRightInd w:val="0"/>
        <w:spacing w:after="0" w:line="240" w:lineRule="auto"/>
        <w:jc w:val="center"/>
        <w:rPr>
          <w:rFonts w:ascii="Times New Roman" w:hAnsi="Times New Roman" w:cs="Times New Roman"/>
          <w:b/>
          <w:sz w:val="28"/>
          <w:szCs w:val="28"/>
        </w:rPr>
      </w:pPr>
    </w:p>
    <w:p w14:paraId="742C7795" w14:textId="77777777" w:rsidR="003B4AC5" w:rsidRDefault="003B4AC5" w:rsidP="003B4AC5">
      <w:pPr>
        <w:autoSpaceDE w:val="0"/>
        <w:autoSpaceDN w:val="0"/>
        <w:adjustRightInd w:val="0"/>
        <w:spacing w:after="0" w:line="240" w:lineRule="auto"/>
        <w:jc w:val="center"/>
        <w:rPr>
          <w:rFonts w:ascii="Times New Roman" w:hAnsi="Times New Roman" w:cs="Times New Roman"/>
          <w:b/>
          <w:sz w:val="28"/>
          <w:szCs w:val="28"/>
        </w:rPr>
      </w:pPr>
    </w:p>
    <w:p w14:paraId="68F47C4C" w14:textId="77777777" w:rsidR="003B4AC5" w:rsidRDefault="003B4AC5" w:rsidP="003B4AC5">
      <w:pPr>
        <w:autoSpaceDE w:val="0"/>
        <w:autoSpaceDN w:val="0"/>
        <w:adjustRightInd w:val="0"/>
        <w:spacing w:after="0" w:line="240" w:lineRule="auto"/>
        <w:jc w:val="center"/>
        <w:rPr>
          <w:rFonts w:ascii="Times New Roman" w:hAnsi="Times New Roman" w:cs="Times New Roman"/>
          <w:b/>
          <w:sz w:val="28"/>
          <w:szCs w:val="28"/>
        </w:rPr>
      </w:pPr>
    </w:p>
    <w:p w14:paraId="0651627A" w14:textId="77777777" w:rsidR="003B4AC5" w:rsidRDefault="003B4AC5" w:rsidP="003B4AC5">
      <w:pPr>
        <w:autoSpaceDE w:val="0"/>
        <w:autoSpaceDN w:val="0"/>
        <w:adjustRightInd w:val="0"/>
        <w:spacing w:after="0" w:line="240" w:lineRule="auto"/>
        <w:jc w:val="center"/>
        <w:rPr>
          <w:rFonts w:ascii="Times New Roman" w:hAnsi="Times New Roman" w:cs="Times New Roman"/>
          <w:b/>
          <w:sz w:val="28"/>
          <w:szCs w:val="28"/>
        </w:rPr>
      </w:pPr>
    </w:p>
    <w:p w14:paraId="7B3BA740" w14:textId="77777777" w:rsidR="003B4AC5" w:rsidRDefault="003B4AC5" w:rsidP="003B4AC5">
      <w:pPr>
        <w:autoSpaceDE w:val="0"/>
        <w:autoSpaceDN w:val="0"/>
        <w:adjustRightInd w:val="0"/>
        <w:spacing w:after="0" w:line="240" w:lineRule="auto"/>
        <w:jc w:val="center"/>
        <w:rPr>
          <w:rFonts w:ascii="Times New Roman" w:hAnsi="Times New Roman" w:cs="Times New Roman"/>
          <w:b/>
          <w:sz w:val="28"/>
          <w:szCs w:val="28"/>
        </w:rPr>
      </w:pPr>
    </w:p>
    <w:p w14:paraId="3A8C46A6" w14:textId="77777777" w:rsidR="003B4AC5" w:rsidRDefault="003B4AC5" w:rsidP="003B4AC5">
      <w:pPr>
        <w:autoSpaceDE w:val="0"/>
        <w:autoSpaceDN w:val="0"/>
        <w:adjustRightInd w:val="0"/>
        <w:spacing w:after="0" w:line="240" w:lineRule="auto"/>
        <w:jc w:val="center"/>
        <w:rPr>
          <w:rFonts w:ascii="Times New Roman" w:hAnsi="Times New Roman" w:cs="Times New Roman"/>
          <w:b/>
          <w:sz w:val="28"/>
          <w:szCs w:val="28"/>
        </w:rPr>
      </w:pPr>
    </w:p>
    <w:p w14:paraId="327F26A5" w14:textId="77777777" w:rsidR="003B4AC5" w:rsidRDefault="003B4AC5" w:rsidP="003B4AC5">
      <w:pPr>
        <w:autoSpaceDE w:val="0"/>
        <w:autoSpaceDN w:val="0"/>
        <w:adjustRightInd w:val="0"/>
        <w:spacing w:after="0" w:line="240" w:lineRule="auto"/>
        <w:jc w:val="center"/>
        <w:rPr>
          <w:rFonts w:ascii="Times New Roman" w:hAnsi="Times New Roman" w:cs="Times New Roman"/>
          <w:b/>
          <w:sz w:val="28"/>
          <w:szCs w:val="28"/>
        </w:rPr>
      </w:pPr>
    </w:p>
    <w:p w14:paraId="52FA67B3" w14:textId="77777777" w:rsidR="003B4AC5" w:rsidRDefault="003B4AC5" w:rsidP="003B4AC5">
      <w:pPr>
        <w:autoSpaceDE w:val="0"/>
        <w:autoSpaceDN w:val="0"/>
        <w:adjustRightInd w:val="0"/>
        <w:spacing w:after="0" w:line="240" w:lineRule="auto"/>
        <w:jc w:val="center"/>
        <w:rPr>
          <w:rFonts w:ascii="Times New Roman" w:hAnsi="Times New Roman" w:cs="Times New Roman"/>
          <w:b/>
          <w:sz w:val="28"/>
          <w:szCs w:val="28"/>
        </w:rPr>
      </w:pPr>
    </w:p>
    <w:p w14:paraId="6B691D1C" w14:textId="77777777" w:rsidR="003B4AC5" w:rsidRDefault="003B4AC5" w:rsidP="003B4AC5">
      <w:pPr>
        <w:autoSpaceDE w:val="0"/>
        <w:autoSpaceDN w:val="0"/>
        <w:adjustRightInd w:val="0"/>
        <w:spacing w:after="0" w:line="240" w:lineRule="auto"/>
        <w:jc w:val="center"/>
        <w:rPr>
          <w:rFonts w:ascii="Times New Roman" w:hAnsi="Times New Roman" w:cs="Times New Roman"/>
          <w:b/>
          <w:sz w:val="28"/>
          <w:szCs w:val="28"/>
        </w:rPr>
      </w:pPr>
    </w:p>
    <w:p w14:paraId="3A8EA845" w14:textId="77777777" w:rsidR="003B4AC5" w:rsidRDefault="003B4AC5" w:rsidP="003B4AC5">
      <w:pPr>
        <w:autoSpaceDE w:val="0"/>
        <w:autoSpaceDN w:val="0"/>
        <w:adjustRightInd w:val="0"/>
        <w:spacing w:after="0" w:line="240" w:lineRule="auto"/>
        <w:jc w:val="center"/>
        <w:rPr>
          <w:rFonts w:ascii="Times New Roman" w:hAnsi="Times New Roman" w:cs="Times New Roman"/>
          <w:b/>
          <w:sz w:val="28"/>
          <w:szCs w:val="28"/>
        </w:rPr>
      </w:pPr>
    </w:p>
    <w:p w14:paraId="0DDA2487" w14:textId="77777777" w:rsidR="003B4AC5" w:rsidRDefault="003B4AC5" w:rsidP="003B4AC5">
      <w:pPr>
        <w:autoSpaceDE w:val="0"/>
        <w:autoSpaceDN w:val="0"/>
        <w:adjustRightInd w:val="0"/>
        <w:spacing w:after="0" w:line="240" w:lineRule="auto"/>
        <w:jc w:val="center"/>
        <w:rPr>
          <w:rFonts w:ascii="Times New Roman" w:hAnsi="Times New Roman" w:cs="Times New Roman"/>
          <w:b/>
          <w:sz w:val="28"/>
          <w:szCs w:val="28"/>
        </w:rPr>
      </w:pPr>
    </w:p>
    <w:p w14:paraId="04B81122" w14:textId="77777777" w:rsidR="003B4AC5" w:rsidRDefault="003B4AC5" w:rsidP="003B4AC5">
      <w:pPr>
        <w:autoSpaceDE w:val="0"/>
        <w:autoSpaceDN w:val="0"/>
        <w:adjustRightInd w:val="0"/>
        <w:spacing w:after="0" w:line="240" w:lineRule="auto"/>
        <w:jc w:val="center"/>
        <w:rPr>
          <w:rFonts w:ascii="Times New Roman" w:hAnsi="Times New Roman" w:cs="Times New Roman"/>
          <w:b/>
          <w:sz w:val="28"/>
          <w:szCs w:val="28"/>
        </w:rPr>
      </w:pPr>
    </w:p>
    <w:p w14:paraId="247600C6" w14:textId="77777777" w:rsidR="003B4AC5" w:rsidRDefault="003B4AC5" w:rsidP="003B4AC5">
      <w:pPr>
        <w:autoSpaceDE w:val="0"/>
        <w:autoSpaceDN w:val="0"/>
        <w:adjustRightInd w:val="0"/>
        <w:spacing w:after="0" w:line="240" w:lineRule="auto"/>
        <w:jc w:val="center"/>
        <w:rPr>
          <w:rFonts w:ascii="Times New Roman" w:hAnsi="Times New Roman" w:cs="Times New Roman"/>
          <w:b/>
          <w:sz w:val="28"/>
          <w:szCs w:val="28"/>
        </w:rPr>
      </w:pPr>
    </w:p>
    <w:p w14:paraId="5E0860FA" w14:textId="77777777" w:rsidR="003B4AC5" w:rsidRDefault="003B4AC5" w:rsidP="003B4AC5">
      <w:pPr>
        <w:autoSpaceDE w:val="0"/>
        <w:autoSpaceDN w:val="0"/>
        <w:adjustRightInd w:val="0"/>
        <w:spacing w:after="0" w:line="240" w:lineRule="auto"/>
        <w:jc w:val="center"/>
        <w:rPr>
          <w:rFonts w:ascii="Times New Roman" w:hAnsi="Times New Roman" w:cs="Times New Roman"/>
          <w:b/>
          <w:sz w:val="28"/>
          <w:szCs w:val="28"/>
        </w:rPr>
      </w:pPr>
    </w:p>
    <w:p w14:paraId="027D47BE" w14:textId="77777777" w:rsidR="003B4AC5" w:rsidRDefault="003B4AC5" w:rsidP="003B4AC5">
      <w:pPr>
        <w:autoSpaceDE w:val="0"/>
        <w:autoSpaceDN w:val="0"/>
        <w:adjustRightInd w:val="0"/>
        <w:spacing w:after="0" w:line="240" w:lineRule="auto"/>
        <w:jc w:val="center"/>
        <w:rPr>
          <w:rFonts w:ascii="Times New Roman" w:hAnsi="Times New Roman" w:cs="Times New Roman"/>
          <w:b/>
          <w:sz w:val="28"/>
          <w:szCs w:val="28"/>
        </w:rPr>
      </w:pPr>
    </w:p>
    <w:p w14:paraId="1B35ED3D" w14:textId="77777777" w:rsidR="003B4AC5" w:rsidRDefault="003B4AC5" w:rsidP="003B4AC5">
      <w:pPr>
        <w:autoSpaceDE w:val="0"/>
        <w:autoSpaceDN w:val="0"/>
        <w:adjustRightInd w:val="0"/>
        <w:spacing w:after="0" w:line="240" w:lineRule="auto"/>
        <w:jc w:val="center"/>
        <w:rPr>
          <w:rFonts w:ascii="Times New Roman" w:hAnsi="Times New Roman" w:cs="Times New Roman"/>
          <w:b/>
          <w:sz w:val="28"/>
          <w:szCs w:val="28"/>
        </w:rPr>
      </w:pPr>
    </w:p>
    <w:p w14:paraId="7EDAECE3" w14:textId="77777777" w:rsidR="003B4AC5" w:rsidRDefault="003B4AC5" w:rsidP="003B4AC5">
      <w:pPr>
        <w:autoSpaceDE w:val="0"/>
        <w:autoSpaceDN w:val="0"/>
        <w:adjustRightInd w:val="0"/>
        <w:spacing w:after="0" w:line="240" w:lineRule="auto"/>
        <w:jc w:val="center"/>
        <w:rPr>
          <w:rFonts w:ascii="Times New Roman" w:hAnsi="Times New Roman" w:cs="Times New Roman"/>
          <w:b/>
          <w:sz w:val="28"/>
          <w:szCs w:val="28"/>
        </w:rPr>
      </w:pPr>
    </w:p>
    <w:p w14:paraId="2FBECC5B" w14:textId="77777777" w:rsidR="003B4AC5" w:rsidRDefault="003B4AC5" w:rsidP="003B4AC5">
      <w:pPr>
        <w:autoSpaceDE w:val="0"/>
        <w:autoSpaceDN w:val="0"/>
        <w:adjustRightInd w:val="0"/>
        <w:spacing w:after="0" w:line="240" w:lineRule="auto"/>
        <w:jc w:val="center"/>
        <w:rPr>
          <w:rFonts w:ascii="Times New Roman" w:hAnsi="Times New Roman" w:cs="Times New Roman"/>
          <w:b/>
          <w:sz w:val="28"/>
          <w:szCs w:val="28"/>
        </w:rPr>
      </w:pPr>
      <w:r w:rsidRPr="003B4AC5">
        <w:rPr>
          <w:rFonts w:ascii="Times New Roman" w:hAnsi="Times New Roman" w:cs="Times New Roman"/>
          <w:b/>
          <w:sz w:val="28"/>
          <w:szCs w:val="28"/>
        </w:rPr>
        <w:t xml:space="preserve">О внесении изменений в Правила обеспечения </w:t>
      </w:r>
    </w:p>
    <w:p w14:paraId="45B29DB1" w14:textId="77777777" w:rsidR="003B4AC5" w:rsidRPr="003B4AC5" w:rsidRDefault="003B4AC5" w:rsidP="003B4AC5">
      <w:pPr>
        <w:autoSpaceDE w:val="0"/>
        <w:autoSpaceDN w:val="0"/>
        <w:adjustRightInd w:val="0"/>
        <w:spacing w:after="0" w:line="240" w:lineRule="auto"/>
        <w:jc w:val="center"/>
        <w:rPr>
          <w:rFonts w:ascii="Times New Roman" w:hAnsi="Times New Roman" w:cs="Times New Roman"/>
          <w:b/>
          <w:sz w:val="28"/>
          <w:szCs w:val="28"/>
        </w:rPr>
      </w:pPr>
      <w:r w:rsidRPr="003B4AC5">
        <w:rPr>
          <w:rFonts w:ascii="Times New Roman" w:hAnsi="Times New Roman" w:cs="Times New Roman"/>
          <w:b/>
          <w:sz w:val="28"/>
          <w:szCs w:val="28"/>
        </w:rPr>
        <w:t>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утвержденные приказом Федерального казначейства от 15 мая 2020 г. № 22н</w:t>
      </w:r>
    </w:p>
    <w:p w14:paraId="705878F2" w14:textId="77777777" w:rsidR="00496720" w:rsidRDefault="00496720" w:rsidP="003B4AC5">
      <w:pPr>
        <w:spacing w:after="0" w:line="360" w:lineRule="atLeast"/>
        <w:ind w:firstLine="709"/>
        <w:rPr>
          <w:rFonts w:ascii="Times New Roman" w:hAnsi="Times New Roman" w:cs="Times New Roman"/>
          <w:sz w:val="28"/>
          <w:szCs w:val="28"/>
        </w:rPr>
      </w:pPr>
    </w:p>
    <w:p w14:paraId="0D24E077" w14:textId="77777777" w:rsidR="003B4AC5" w:rsidRPr="003B4AC5" w:rsidRDefault="003B4AC5" w:rsidP="001A445F">
      <w:pPr>
        <w:autoSpaceDE w:val="0"/>
        <w:autoSpaceDN w:val="0"/>
        <w:adjustRightInd w:val="0"/>
        <w:spacing w:after="0" w:line="360" w:lineRule="auto"/>
        <w:ind w:firstLine="709"/>
        <w:jc w:val="both"/>
        <w:rPr>
          <w:rFonts w:ascii="Times New Roman" w:hAnsi="Times New Roman"/>
          <w:sz w:val="28"/>
          <w:szCs w:val="28"/>
        </w:rPr>
      </w:pPr>
      <w:r w:rsidRPr="003B4AC5">
        <w:rPr>
          <w:rFonts w:ascii="Times New Roman" w:hAnsi="Times New Roman" w:cs="Times New Roman"/>
          <w:sz w:val="28"/>
          <w:szCs w:val="28"/>
        </w:rPr>
        <w:t>В соответствии со статьями 166.1 и 242.21 Бюджетного кодекса Российской Федерации (Собрание законодательст</w:t>
      </w:r>
      <w:r>
        <w:rPr>
          <w:rFonts w:ascii="Times New Roman" w:hAnsi="Times New Roman" w:cs="Times New Roman"/>
          <w:sz w:val="28"/>
          <w:szCs w:val="28"/>
        </w:rPr>
        <w:t>ва Российской Федерации, 1998, № 31, ст. 3823; 2019, №</w:t>
      </w:r>
      <w:r w:rsidRPr="003B4AC5">
        <w:rPr>
          <w:rFonts w:ascii="Times New Roman" w:hAnsi="Times New Roman" w:cs="Times New Roman"/>
          <w:sz w:val="28"/>
          <w:szCs w:val="28"/>
        </w:rPr>
        <w:t xml:space="preserve"> 52, ст. 7797) в целях совершенствования порядка обеспечения участников системы казначейских платежей наличными денежными средствами </w:t>
      </w:r>
      <w:r w:rsidRPr="003F4DEA">
        <w:rPr>
          <w:rFonts w:ascii="Times New Roman" w:hAnsi="Times New Roman"/>
          <w:sz w:val="28"/>
          <w:szCs w:val="28"/>
        </w:rPr>
        <w:t>п р и к а з ы в а ю:</w:t>
      </w:r>
    </w:p>
    <w:p w14:paraId="5AC3F525" w14:textId="77777777" w:rsidR="003B4AC5" w:rsidRDefault="003B4AC5" w:rsidP="001A445F">
      <w:pPr>
        <w:spacing w:after="0" w:line="360" w:lineRule="auto"/>
        <w:ind w:firstLine="709"/>
        <w:jc w:val="both"/>
        <w:rPr>
          <w:rFonts w:ascii="Times New Roman" w:hAnsi="Times New Roman" w:cs="Times New Roman"/>
          <w:sz w:val="28"/>
          <w:szCs w:val="28"/>
        </w:rPr>
      </w:pPr>
      <w:r w:rsidRPr="003B4AC5">
        <w:rPr>
          <w:rFonts w:ascii="Times New Roman" w:hAnsi="Times New Roman" w:cs="Times New Roman"/>
          <w:sz w:val="28"/>
          <w:szCs w:val="28"/>
        </w:rPr>
        <w:t xml:space="preserve">внести в Правила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утвержденные приказом Федерального </w:t>
      </w:r>
      <w:r>
        <w:rPr>
          <w:rFonts w:ascii="Times New Roman" w:hAnsi="Times New Roman" w:cs="Times New Roman"/>
          <w:sz w:val="28"/>
          <w:szCs w:val="28"/>
        </w:rPr>
        <w:t>казначейства от 15 мая 2020 г. №</w:t>
      </w:r>
      <w:r w:rsidRPr="003B4AC5">
        <w:rPr>
          <w:rFonts w:ascii="Times New Roman" w:hAnsi="Times New Roman" w:cs="Times New Roman"/>
          <w:sz w:val="28"/>
          <w:szCs w:val="28"/>
        </w:rPr>
        <w:t xml:space="preserve"> 22н (зарегистрирован Министерством </w:t>
      </w:r>
      <w:r w:rsidRPr="003B4AC5">
        <w:rPr>
          <w:rFonts w:ascii="Times New Roman" w:hAnsi="Times New Roman" w:cs="Times New Roman"/>
          <w:sz w:val="28"/>
          <w:szCs w:val="28"/>
        </w:rPr>
        <w:lastRenderedPageBreak/>
        <w:t>юстиции Российской Федерации 6 ноября 2020 г., регистрационный номер 60769)</w:t>
      </w:r>
      <w:r w:rsidR="00BF6217">
        <w:rPr>
          <w:rStyle w:val="aa"/>
          <w:rFonts w:ascii="Times New Roman" w:hAnsi="Times New Roman" w:cs="Times New Roman"/>
          <w:sz w:val="28"/>
          <w:szCs w:val="28"/>
        </w:rPr>
        <w:footnoteReference w:id="1"/>
      </w:r>
      <w:r w:rsidRPr="003B4AC5">
        <w:rPr>
          <w:rFonts w:ascii="Times New Roman" w:hAnsi="Times New Roman" w:cs="Times New Roman"/>
          <w:sz w:val="28"/>
          <w:szCs w:val="28"/>
        </w:rPr>
        <w:t xml:space="preserve"> (далее - Правила), следующие изменения:</w:t>
      </w:r>
    </w:p>
    <w:p w14:paraId="2AA063F6" w14:textId="77777777" w:rsidR="00BF6217" w:rsidRDefault="00BF6217" w:rsidP="001A445F">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пункте 3 Правил:</w:t>
      </w:r>
    </w:p>
    <w:p w14:paraId="66278DD6" w14:textId="77777777" w:rsidR="003B4AC5" w:rsidRDefault="00BF6217" w:rsidP="00BF6217">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в абзаце четвертом</w:t>
      </w:r>
      <w:r w:rsidR="009E687A">
        <w:rPr>
          <w:rFonts w:ascii="Times New Roman" w:hAnsi="Times New Roman" w:cs="Times New Roman"/>
          <w:sz w:val="28"/>
          <w:szCs w:val="28"/>
        </w:rPr>
        <w:t>:</w:t>
      </w:r>
    </w:p>
    <w:p w14:paraId="167930CC" w14:textId="77777777" w:rsidR="00BF6217" w:rsidRDefault="00BF6217" w:rsidP="00C44FCF">
      <w:pPr>
        <w:tabs>
          <w:tab w:val="left" w:pos="307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 «не позднее десяти» заменить словами «в течение двух»;</w:t>
      </w:r>
    </w:p>
    <w:p w14:paraId="4251C4B9" w14:textId="77777777" w:rsidR="00BF6217" w:rsidRDefault="00BF6217" w:rsidP="00C44FCF">
      <w:pPr>
        <w:tabs>
          <w:tab w:val="left" w:pos="307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слова «в </w:t>
      </w:r>
      <w:r w:rsidRPr="00BF6217">
        <w:rPr>
          <w:rFonts w:ascii="Times New Roman" w:hAnsi="Times New Roman" w:cs="Times New Roman"/>
          <w:sz w:val="28"/>
          <w:szCs w:val="28"/>
        </w:rPr>
        <w:t xml:space="preserve">соответствии с </w:t>
      </w:r>
      <w:hyperlink r:id="rId9" w:history="1">
        <w:r w:rsidRPr="00BF6217">
          <w:rPr>
            <w:rFonts w:ascii="Times New Roman" w:hAnsi="Times New Roman" w:cs="Times New Roman"/>
            <w:sz w:val="28"/>
            <w:szCs w:val="28"/>
          </w:rPr>
          <w:t>Положением</w:t>
        </w:r>
      </w:hyperlink>
      <w:r w:rsidRPr="00BF6217">
        <w:rPr>
          <w:rFonts w:ascii="Times New Roman" w:hAnsi="Times New Roman" w:cs="Times New Roman"/>
          <w:sz w:val="28"/>
          <w:szCs w:val="28"/>
        </w:rPr>
        <w:t xml:space="preserve"> Центрального банка Россий</w:t>
      </w:r>
      <w:r>
        <w:rPr>
          <w:rFonts w:ascii="Times New Roman" w:hAnsi="Times New Roman" w:cs="Times New Roman"/>
          <w:sz w:val="28"/>
          <w:szCs w:val="28"/>
        </w:rPr>
        <w:t>ской Федерации 19 июня 2012 г. № 383-П «</w:t>
      </w:r>
      <w:r w:rsidRPr="00BF6217">
        <w:rPr>
          <w:rFonts w:ascii="Times New Roman" w:hAnsi="Times New Roman" w:cs="Times New Roman"/>
          <w:sz w:val="28"/>
          <w:szCs w:val="28"/>
        </w:rPr>
        <w:t>О правилах осуществ</w:t>
      </w:r>
      <w:r>
        <w:rPr>
          <w:rFonts w:ascii="Times New Roman" w:hAnsi="Times New Roman" w:cs="Times New Roman"/>
          <w:sz w:val="28"/>
          <w:szCs w:val="28"/>
        </w:rPr>
        <w:t>ления перевода денежных средств»</w:t>
      </w:r>
      <w:r w:rsidRPr="00BF6217">
        <w:rPr>
          <w:rFonts w:ascii="Times New Roman" w:hAnsi="Times New Roman" w:cs="Times New Roman"/>
          <w:sz w:val="28"/>
          <w:szCs w:val="28"/>
        </w:rPr>
        <w:t xml:space="preserve"> (зарегистрировано Министерством в юстиции Российской Федерации 22 июня 2012 г., ре</w:t>
      </w:r>
      <w:r w:rsidR="00C44FCF">
        <w:rPr>
          <w:rFonts w:ascii="Times New Roman" w:hAnsi="Times New Roman" w:cs="Times New Roman"/>
          <w:sz w:val="28"/>
          <w:szCs w:val="28"/>
        </w:rPr>
        <w:t>гистрационный номер 24667;)</w:t>
      </w:r>
      <w:r w:rsidR="00C44FCF" w:rsidRPr="00C44FCF">
        <w:rPr>
          <w:rFonts w:ascii="Times New Roman" w:hAnsi="Times New Roman" w:cs="Times New Roman"/>
          <w:sz w:val="28"/>
          <w:szCs w:val="28"/>
          <w:vertAlign w:val="superscript"/>
        </w:rPr>
        <w:t>1</w:t>
      </w:r>
      <w:r w:rsidR="00C44FCF">
        <w:rPr>
          <w:rFonts w:ascii="Times New Roman" w:hAnsi="Times New Roman" w:cs="Times New Roman"/>
          <w:sz w:val="28"/>
          <w:szCs w:val="28"/>
        </w:rPr>
        <w:t xml:space="preserve"> </w:t>
      </w:r>
      <w:r w:rsidRPr="00BF6217">
        <w:rPr>
          <w:rFonts w:ascii="Times New Roman" w:hAnsi="Times New Roman" w:cs="Times New Roman"/>
          <w:sz w:val="28"/>
          <w:szCs w:val="28"/>
        </w:rPr>
        <w:t xml:space="preserve">(далее - Положение </w:t>
      </w:r>
      <w:r w:rsidR="00C44FCF">
        <w:rPr>
          <w:rFonts w:ascii="Times New Roman" w:hAnsi="Times New Roman" w:cs="Times New Roman"/>
          <w:sz w:val="28"/>
          <w:szCs w:val="28"/>
        </w:rPr>
        <w:t>№</w:t>
      </w:r>
      <w:r w:rsidRPr="00BF6217">
        <w:rPr>
          <w:rFonts w:ascii="Times New Roman" w:hAnsi="Times New Roman" w:cs="Times New Roman"/>
          <w:sz w:val="28"/>
          <w:szCs w:val="28"/>
        </w:rPr>
        <w:t xml:space="preserve"> 383-П)</w:t>
      </w:r>
      <w:r w:rsidR="00C44FCF">
        <w:rPr>
          <w:rFonts w:ascii="Times New Roman" w:hAnsi="Times New Roman" w:cs="Times New Roman"/>
          <w:sz w:val="28"/>
          <w:szCs w:val="28"/>
        </w:rPr>
        <w:t xml:space="preserve">» </w:t>
      </w:r>
      <w:r>
        <w:rPr>
          <w:rFonts w:ascii="Times New Roman" w:hAnsi="Times New Roman" w:cs="Times New Roman"/>
          <w:sz w:val="28"/>
          <w:szCs w:val="28"/>
        </w:rPr>
        <w:t>заменить словами «</w:t>
      </w:r>
      <w:r w:rsidRPr="009E687A">
        <w:rPr>
          <w:rFonts w:ascii="Times New Roman" w:hAnsi="Times New Roman" w:cs="Times New Roman"/>
          <w:sz w:val="28"/>
          <w:szCs w:val="28"/>
        </w:rPr>
        <w:t xml:space="preserve">в соответствии с </w:t>
      </w:r>
      <w:hyperlink r:id="rId10" w:history="1">
        <w:r w:rsidRPr="009E687A">
          <w:rPr>
            <w:rFonts w:ascii="Times New Roman" w:hAnsi="Times New Roman" w:cs="Times New Roman"/>
            <w:sz w:val="28"/>
            <w:szCs w:val="28"/>
          </w:rPr>
          <w:t>Положением</w:t>
        </w:r>
      </w:hyperlink>
      <w:r w:rsidRPr="009E687A">
        <w:rPr>
          <w:rFonts w:ascii="Times New Roman" w:hAnsi="Times New Roman" w:cs="Times New Roman"/>
          <w:sz w:val="28"/>
          <w:szCs w:val="28"/>
        </w:rPr>
        <w:t xml:space="preserve"> Центрального банка Российской Федерации 29 июня 2021</w:t>
      </w:r>
      <w:r>
        <w:rPr>
          <w:rFonts w:ascii="Times New Roman" w:hAnsi="Times New Roman" w:cs="Times New Roman"/>
          <w:sz w:val="28"/>
          <w:szCs w:val="28"/>
        </w:rPr>
        <w:t xml:space="preserve"> г. №</w:t>
      </w:r>
      <w:r w:rsidRPr="009E687A">
        <w:rPr>
          <w:rFonts w:ascii="Times New Roman" w:hAnsi="Times New Roman" w:cs="Times New Roman"/>
          <w:sz w:val="28"/>
          <w:szCs w:val="28"/>
        </w:rPr>
        <w:t xml:space="preserve"> 762</w:t>
      </w:r>
      <w:r>
        <w:rPr>
          <w:rFonts w:ascii="Times New Roman" w:hAnsi="Times New Roman" w:cs="Times New Roman"/>
          <w:sz w:val="28"/>
          <w:szCs w:val="28"/>
        </w:rPr>
        <w:t>-П «</w:t>
      </w:r>
      <w:r w:rsidRPr="009E687A">
        <w:rPr>
          <w:rFonts w:ascii="Times New Roman" w:hAnsi="Times New Roman" w:cs="Times New Roman"/>
          <w:sz w:val="28"/>
          <w:szCs w:val="28"/>
        </w:rPr>
        <w:t>О правилах осуществ</w:t>
      </w:r>
      <w:r>
        <w:rPr>
          <w:rFonts w:ascii="Times New Roman" w:hAnsi="Times New Roman" w:cs="Times New Roman"/>
          <w:sz w:val="28"/>
          <w:szCs w:val="28"/>
        </w:rPr>
        <w:t>ления перевода денежных средств»</w:t>
      </w:r>
      <w:r w:rsidR="00C44FCF">
        <w:rPr>
          <w:rFonts w:ascii="Times New Roman" w:hAnsi="Times New Roman" w:cs="Times New Roman"/>
          <w:sz w:val="28"/>
          <w:szCs w:val="28"/>
        </w:rPr>
        <w:t xml:space="preserve"> (зарегистрирован</w:t>
      </w:r>
      <w:r w:rsidRPr="009E687A">
        <w:rPr>
          <w:rFonts w:ascii="Times New Roman" w:hAnsi="Times New Roman" w:cs="Times New Roman"/>
          <w:sz w:val="28"/>
          <w:szCs w:val="28"/>
        </w:rPr>
        <w:t xml:space="preserve"> Министерством юстиции Российской Федерации 22 августа 2021 г., регистрационный номер 64765;)</w:t>
      </w:r>
      <w:r w:rsidR="00C44FCF" w:rsidRPr="00C44FCF">
        <w:rPr>
          <w:rFonts w:ascii="Times New Roman" w:hAnsi="Times New Roman" w:cs="Times New Roman"/>
          <w:sz w:val="28"/>
          <w:szCs w:val="28"/>
          <w:vertAlign w:val="superscript"/>
        </w:rPr>
        <w:t>1</w:t>
      </w:r>
      <w:r w:rsidRPr="009E687A">
        <w:rPr>
          <w:rFonts w:ascii="Times New Roman" w:hAnsi="Times New Roman" w:cs="Times New Roman"/>
          <w:sz w:val="28"/>
          <w:szCs w:val="28"/>
        </w:rPr>
        <w:t xml:space="preserve"> </w:t>
      </w:r>
      <w:r>
        <w:rPr>
          <w:rFonts w:ascii="Times New Roman" w:hAnsi="Times New Roman" w:cs="Times New Roman"/>
          <w:sz w:val="28"/>
          <w:szCs w:val="28"/>
        </w:rPr>
        <w:t>(далее - Положение №</w:t>
      </w:r>
      <w:r w:rsidRPr="009E687A">
        <w:rPr>
          <w:rFonts w:ascii="Times New Roman" w:hAnsi="Times New Roman" w:cs="Times New Roman"/>
          <w:sz w:val="28"/>
          <w:szCs w:val="28"/>
        </w:rPr>
        <w:t xml:space="preserve"> 762-П)</w:t>
      </w:r>
      <w:r>
        <w:rPr>
          <w:rFonts w:ascii="Times New Roman" w:hAnsi="Times New Roman" w:cs="Times New Roman"/>
          <w:sz w:val="28"/>
          <w:szCs w:val="28"/>
        </w:rPr>
        <w:t>»;</w:t>
      </w:r>
    </w:p>
    <w:p w14:paraId="55F4B30A" w14:textId="77777777" w:rsidR="00D06B99" w:rsidRDefault="00C44FCF" w:rsidP="00C44FCF">
      <w:pPr>
        <w:pStyle w:val="a3"/>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с</w:t>
      </w:r>
      <w:r w:rsidR="00D06B99">
        <w:rPr>
          <w:rFonts w:ascii="Times New Roman" w:hAnsi="Times New Roman" w:cs="Times New Roman"/>
          <w:sz w:val="28"/>
          <w:szCs w:val="28"/>
        </w:rPr>
        <w:t>носку «1» изложить в следующей редакции:</w:t>
      </w:r>
    </w:p>
    <w:p w14:paraId="27856B90" w14:textId="77777777" w:rsidR="00D06B99" w:rsidRDefault="00D06B99" w:rsidP="001A445F">
      <w:pPr>
        <w:autoSpaceDE w:val="0"/>
        <w:autoSpaceDN w:val="0"/>
        <w:adjustRightInd w:val="0"/>
        <w:spacing w:after="0" w:line="360" w:lineRule="auto"/>
        <w:ind w:firstLine="709"/>
        <w:jc w:val="both"/>
        <w:rPr>
          <w:rFonts w:ascii="Times New Roman" w:hAnsi="Times New Roman" w:cs="Times New Roman"/>
          <w:sz w:val="28"/>
          <w:szCs w:val="28"/>
        </w:rPr>
      </w:pPr>
      <w:r w:rsidRPr="00D06B99">
        <w:rPr>
          <w:rFonts w:ascii="Times New Roman" w:hAnsi="Times New Roman" w:cs="Times New Roman"/>
          <w:sz w:val="28"/>
          <w:szCs w:val="28"/>
        </w:rPr>
        <w:t>«&lt;1&gt; С учетом изменений, внесенных Указанием Центрального банка Российской Федерации от 25 марта 202</w:t>
      </w:r>
      <w:r w:rsidR="00C44FCF">
        <w:rPr>
          <w:rFonts w:ascii="Times New Roman" w:hAnsi="Times New Roman" w:cs="Times New Roman"/>
          <w:sz w:val="28"/>
          <w:szCs w:val="28"/>
        </w:rPr>
        <w:t>2 г., № 6104-У (зарегистрирован</w:t>
      </w:r>
      <w:r w:rsidRPr="00D06B99">
        <w:rPr>
          <w:rFonts w:ascii="Times New Roman" w:hAnsi="Times New Roman" w:cs="Times New Roman"/>
          <w:sz w:val="28"/>
          <w:szCs w:val="28"/>
        </w:rPr>
        <w:t xml:space="preserve"> Министерством юстиции Российской Федерации 25 апреля 2022 </w:t>
      </w:r>
      <w:r w:rsidR="00C44FCF">
        <w:rPr>
          <w:rFonts w:ascii="Times New Roman" w:hAnsi="Times New Roman" w:cs="Times New Roman"/>
          <w:sz w:val="28"/>
          <w:szCs w:val="28"/>
        </w:rPr>
        <w:t>г., регистрационный номер 68320)</w:t>
      </w:r>
      <w:r w:rsidRPr="00D06B99">
        <w:rPr>
          <w:rFonts w:ascii="Times New Roman" w:hAnsi="Times New Roman" w:cs="Times New Roman"/>
          <w:sz w:val="28"/>
          <w:szCs w:val="28"/>
        </w:rPr>
        <w:t>.</w:t>
      </w:r>
      <w:r>
        <w:rPr>
          <w:rFonts w:ascii="Times New Roman" w:hAnsi="Times New Roman" w:cs="Times New Roman"/>
          <w:sz w:val="28"/>
          <w:szCs w:val="28"/>
        </w:rPr>
        <w:t>».</w:t>
      </w:r>
    </w:p>
    <w:p w14:paraId="447C407D" w14:textId="77777777" w:rsidR="00D06B99" w:rsidRDefault="00C44FCF" w:rsidP="001A445F">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w:t>
      </w:r>
      <w:r w:rsidR="00D06B99">
        <w:rPr>
          <w:rFonts w:ascii="Times New Roman" w:hAnsi="Times New Roman" w:cs="Times New Roman"/>
          <w:sz w:val="28"/>
          <w:szCs w:val="28"/>
        </w:rPr>
        <w:t>ункт</w:t>
      </w:r>
      <w:r>
        <w:rPr>
          <w:rFonts w:ascii="Times New Roman" w:hAnsi="Times New Roman" w:cs="Times New Roman"/>
          <w:sz w:val="28"/>
          <w:szCs w:val="28"/>
        </w:rPr>
        <w:t>е</w:t>
      </w:r>
      <w:r w:rsidR="00D06B99">
        <w:rPr>
          <w:rFonts w:ascii="Times New Roman" w:hAnsi="Times New Roman" w:cs="Times New Roman"/>
          <w:sz w:val="28"/>
          <w:szCs w:val="28"/>
        </w:rPr>
        <w:t xml:space="preserve"> 4 Правил после слов «Центральным банком Российской Федерации</w:t>
      </w:r>
      <w:r w:rsidR="00B34378">
        <w:rPr>
          <w:rFonts w:ascii="Times New Roman" w:hAnsi="Times New Roman" w:cs="Times New Roman"/>
          <w:sz w:val="28"/>
          <w:szCs w:val="28"/>
        </w:rPr>
        <w:t>» дополнить словами «(далее – Банк России)».</w:t>
      </w:r>
    </w:p>
    <w:p w14:paraId="6DC2D8B2" w14:textId="77777777" w:rsidR="00B34378" w:rsidRDefault="00C44FCF" w:rsidP="001A445F">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Подпункт</w:t>
      </w:r>
      <w:r w:rsidR="00B34378">
        <w:rPr>
          <w:rFonts w:ascii="Times New Roman" w:hAnsi="Times New Roman" w:cs="Times New Roman"/>
          <w:sz w:val="28"/>
          <w:szCs w:val="28"/>
        </w:rPr>
        <w:t xml:space="preserve"> 4.1 </w:t>
      </w:r>
      <w:r>
        <w:rPr>
          <w:rFonts w:ascii="Times New Roman" w:hAnsi="Times New Roman" w:cs="Times New Roman"/>
          <w:sz w:val="28"/>
          <w:szCs w:val="28"/>
        </w:rPr>
        <w:t xml:space="preserve">пункта 4 </w:t>
      </w:r>
      <w:r w:rsidR="00B34378">
        <w:rPr>
          <w:rFonts w:ascii="Times New Roman" w:hAnsi="Times New Roman" w:cs="Times New Roman"/>
          <w:sz w:val="28"/>
          <w:szCs w:val="28"/>
        </w:rPr>
        <w:t>Правил дополнить абзацами</w:t>
      </w:r>
      <w:r w:rsidR="00E87E73">
        <w:rPr>
          <w:rFonts w:ascii="Times New Roman" w:hAnsi="Times New Roman" w:cs="Times New Roman"/>
          <w:sz w:val="28"/>
          <w:szCs w:val="28"/>
        </w:rPr>
        <w:t xml:space="preserve"> пятым и шестым</w:t>
      </w:r>
      <w:r w:rsidR="00B34378">
        <w:rPr>
          <w:rFonts w:ascii="Times New Roman" w:hAnsi="Times New Roman" w:cs="Times New Roman"/>
          <w:sz w:val="28"/>
          <w:szCs w:val="28"/>
        </w:rPr>
        <w:t xml:space="preserve"> следующего содержания:</w:t>
      </w:r>
    </w:p>
    <w:p w14:paraId="670003F9" w14:textId="77777777" w:rsidR="00785F84" w:rsidRPr="00785F84" w:rsidRDefault="00785F84" w:rsidP="00785F8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85F84">
        <w:rPr>
          <w:rFonts w:ascii="Times New Roman" w:hAnsi="Times New Roman" w:cs="Times New Roman"/>
          <w:sz w:val="28"/>
          <w:szCs w:val="28"/>
        </w:rPr>
        <w:t xml:space="preserve">о возможности обслуживания Счета, выдачи и приема наличных денег, выдачи и приема денежных чековых книжек, документооборота, связанного с выдачей и приемом денежных чековых книжек через подразделения банка, расположенные на территории иного </w:t>
      </w:r>
      <w:r w:rsidRPr="00785F84">
        <w:rPr>
          <w:rFonts w:ascii="Times New Roman" w:hAnsi="Times New Roman" w:cs="Times New Roman"/>
          <w:sz w:val="28"/>
          <w:szCs w:val="28"/>
        </w:rPr>
        <w:lastRenderedPageBreak/>
        <w:t xml:space="preserve">административно-территориального образования субъекта Российской Федерации (не по месту открытия Счета, а по месту фактического нахождения клиента) (далее – подразделение банка); </w:t>
      </w:r>
    </w:p>
    <w:p w14:paraId="06A54319" w14:textId="77777777" w:rsidR="00785F84" w:rsidRPr="00785F84" w:rsidRDefault="00785F84" w:rsidP="00785F84">
      <w:pPr>
        <w:autoSpaceDE w:val="0"/>
        <w:autoSpaceDN w:val="0"/>
        <w:adjustRightInd w:val="0"/>
        <w:spacing w:after="0" w:line="360" w:lineRule="auto"/>
        <w:ind w:firstLine="709"/>
        <w:jc w:val="both"/>
        <w:rPr>
          <w:rFonts w:ascii="Times New Roman" w:hAnsi="Times New Roman" w:cs="Times New Roman"/>
          <w:sz w:val="28"/>
          <w:szCs w:val="28"/>
        </w:rPr>
      </w:pPr>
      <w:r w:rsidRPr="00785F84">
        <w:rPr>
          <w:rFonts w:ascii="Times New Roman" w:hAnsi="Times New Roman" w:cs="Times New Roman"/>
          <w:sz w:val="28"/>
          <w:szCs w:val="28"/>
        </w:rPr>
        <w:t>о возможности применения электронного документооборота, предусмотренного настоящими Правилами.</w:t>
      </w:r>
      <w:r>
        <w:rPr>
          <w:rFonts w:ascii="Times New Roman" w:hAnsi="Times New Roman" w:cs="Times New Roman"/>
          <w:sz w:val="28"/>
          <w:szCs w:val="28"/>
        </w:rPr>
        <w:t>».</w:t>
      </w:r>
    </w:p>
    <w:p w14:paraId="0D0BCF2E" w14:textId="77777777" w:rsidR="00B34378" w:rsidRDefault="00B34378" w:rsidP="001A445F">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1B4158">
        <w:rPr>
          <w:rFonts w:ascii="Times New Roman" w:hAnsi="Times New Roman" w:cs="Times New Roman"/>
          <w:sz w:val="28"/>
          <w:szCs w:val="28"/>
        </w:rPr>
        <w:t>одп</w:t>
      </w:r>
      <w:r>
        <w:rPr>
          <w:rFonts w:ascii="Times New Roman" w:hAnsi="Times New Roman" w:cs="Times New Roman"/>
          <w:sz w:val="28"/>
          <w:szCs w:val="28"/>
        </w:rPr>
        <w:t>ункт 4.2</w:t>
      </w:r>
      <w:r w:rsidR="001B4158">
        <w:rPr>
          <w:rFonts w:ascii="Times New Roman" w:hAnsi="Times New Roman" w:cs="Times New Roman"/>
          <w:sz w:val="28"/>
          <w:szCs w:val="28"/>
        </w:rPr>
        <w:t xml:space="preserve"> пункта 4</w:t>
      </w:r>
      <w:r>
        <w:rPr>
          <w:rFonts w:ascii="Times New Roman" w:hAnsi="Times New Roman" w:cs="Times New Roman"/>
          <w:sz w:val="28"/>
          <w:szCs w:val="28"/>
        </w:rPr>
        <w:t xml:space="preserve"> Правил дополнить абзацами </w:t>
      </w:r>
      <w:r w:rsidR="00E87E73">
        <w:rPr>
          <w:rFonts w:ascii="Times New Roman" w:hAnsi="Times New Roman" w:cs="Times New Roman"/>
          <w:sz w:val="28"/>
          <w:szCs w:val="28"/>
        </w:rPr>
        <w:t xml:space="preserve">пятым и шестым </w:t>
      </w:r>
      <w:r>
        <w:rPr>
          <w:rFonts w:ascii="Times New Roman" w:hAnsi="Times New Roman" w:cs="Times New Roman"/>
          <w:sz w:val="28"/>
          <w:szCs w:val="28"/>
        </w:rPr>
        <w:t>следующего содержания:</w:t>
      </w:r>
    </w:p>
    <w:p w14:paraId="1917DAED" w14:textId="77777777" w:rsidR="00785F84" w:rsidRPr="00785F84" w:rsidRDefault="00785F84" w:rsidP="00785F8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85F84">
        <w:rPr>
          <w:rFonts w:ascii="Times New Roman" w:hAnsi="Times New Roman" w:cs="Times New Roman"/>
          <w:sz w:val="28"/>
          <w:szCs w:val="28"/>
        </w:rPr>
        <w:t>о возможности обслуживания Счета, выдачи и приема карт, документооборота, связанного с выдачей и приемом карт через подразделения кредитной организации;</w:t>
      </w:r>
    </w:p>
    <w:p w14:paraId="433666F3" w14:textId="77777777" w:rsidR="00785F84" w:rsidRPr="00785F84" w:rsidRDefault="00785F84" w:rsidP="00785F84">
      <w:pPr>
        <w:autoSpaceDE w:val="0"/>
        <w:autoSpaceDN w:val="0"/>
        <w:adjustRightInd w:val="0"/>
        <w:spacing w:after="0" w:line="360" w:lineRule="auto"/>
        <w:ind w:firstLine="709"/>
        <w:jc w:val="both"/>
        <w:rPr>
          <w:rFonts w:ascii="Times New Roman" w:hAnsi="Times New Roman" w:cs="Times New Roman"/>
          <w:sz w:val="28"/>
          <w:szCs w:val="28"/>
        </w:rPr>
      </w:pPr>
      <w:r w:rsidRPr="00785F84">
        <w:rPr>
          <w:rFonts w:ascii="Times New Roman" w:hAnsi="Times New Roman" w:cs="Times New Roman"/>
          <w:sz w:val="28"/>
          <w:szCs w:val="28"/>
        </w:rPr>
        <w:t>о возможности применения электронного документооборота, предусмотренного настоящими Правилами.</w:t>
      </w:r>
      <w:r>
        <w:rPr>
          <w:rFonts w:ascii="Times New Roman" w:hAnsi="Times New Roman" w:cs="Times New Roman"/>
          <w:sz w:val="28"/>
          <w:szCs w:val="28"/>
        </w:rPr>
        <w:t>».</w:t>
      </w:r>
    </w:p>
    <w:p w14:paraId="1918629A" w14:textId="77777777" w:rsidR="00B34378" w:rsidRPr="001B4158" w:rsidRDefault="001B4158" w:rsidP="001B4158">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w:t>
      </w:r>
      <w:r w:rsidR="00E87E73">
        <w:rPr>
          <w:rFonts w:ascii="Times New Roman" w:hAnsi="Times New Roman" w:cs="Times New Roman"/>
          <w:sz w:val="28"/>
          <w:szCs w:val="28"/>
        </w:rPr>
        <w:t>п</w:t>
      </w:r>
      <w:r w:rsidR="00B34378">
        <w:rPr>
          <w:rFonts w:ascii="Times New Roman" w:hAnsi="Times New Roman" w:cs="Times New Roman"/>
          <w:sz w:val="28"/>
          <w:szCs w:val="28"/>
        </w:rPr>
        <w:t>ункт 4.3</w:t>
      </w:r>
      <w:r>
        <w:rPr>
          <w:rFonts w:ascii="Times New Roman" w:hAnsi="Times New Roman" w:cs="Times New Roman"/>
          <w:sz w:val="28"/>
          <w:szCs w:val="28"/>
        </w:rPr>
        <w:t xml:space="preserve"> пункта 4</w:t>
      </w:r>
      <w:r w:rsidR="00B34378">
        <w:rPr>
          <w:rFonts w:ascii="Times New Roman" w:hAnsi="Times New Roman" w:cs="Times New Roman"/>
          <w:sz w:val="28"/>
          <w:szCs w:val="28"/>
        </w:rPr>
        <w:t xml:space="preserve"> Правил</w:t>
      </w:r>
      <w:r>
        <w:rPr>
          <w:rFonts w:ascii="Times New Roman" w:hAnsi="Times New Roman" w:cs="Times New Roman"/>
          <w:sz w:val="28"/>
          <w:szCs w:val="28"/>
        </w:rPr>
        <w:t xml:space="preserve"> </w:t>
      </w:r>
      <w:r w:rsidR="004670D9" w:rsidRPr="001B4158">
        <w:rPr>
          <w:rFonts w:ascii="Times New Roman" w:hAnsi="Times New Roman" w:cs="Times New Roman"/>
          <w:sz w:val="28"/>
          <w:szCs w:val="28"/>
        </w:rPr>
        <w:t xml:space="preserve">дополнить абзацами пятым и шестым следующего содержания: </w:t>
      </w:r>
    </w:p>
    <w:p w14:paraId="578B7E1E" w14:textId="77777777" w:rsidR="00785F84" w:rsidRPr="00785F84" w:rsidRDefault="00785F84" w:rsidP="00785F8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85F84">
        <w:rPr>
          <w:rFonts w:ascii="Times New Roman" w:hAnsi="Times New Roman" w:cs="Times New Roman"/>
          <w:sz w:val="28"/>
          <w:szCs w:val="28"/>
        </w:rPr>
        <w:t>о возможности обслуживания Счета, выдачи и приема наличной иностранной валюты через подразделения кредитной организации;</w:t>
      </w:r>
    </w:p>
    <w:p w14:paraId="1D722C60" w14:textId="77777777" w:rsidR="00785F84" w:rsidRPr="00785F84" w:rsidRDefault="00785F84" w:rsidP="00785F84">
      <w:pPr>
        <w:autoSpaceDE w:val="0"/>
        <w:autoSpaceDN w:val="0"/>
        <w:adjustRightInd w:val="0"/>
        <w:spacing w:after="0" w:line="360" w:lineRule="auto"/>
        <w:ind w:firstLine="709"/>
        <w:jc w:val="both"/>
        <w:rPr>
          <w:rFonts w:ascii="Times New Roman" w:hAnsi="Times New Roman" w:cs="Times New Roman"/>
          <w:sz w:val="28"/>
          <w:szCs w:val="28"/>
        </w:rPr>
      </w:pPr>
      <w:r w:rsidRPr="00785F84">
        <w:rPr>
          <w:rFonts w:ascii="Times New Roman" w:hAnsi="Times New Roman" w:cs="Times New Roman"/>
          <w:sz w:val="28"/>
          <w:szCs w:val="28"/>
        </w:rPr>
        <w:t>о возможности применения электронного документооборота, предусмотренного настоящими Правилами.</w:t>
      </w:r>
      <w:r>
        <w:rPr>
          <w:rFonts w:ascii="Times New Roman" w:hAnsi="Times New Roman" w:cs="Times New Roman"/>
          <w:sz w:val="28"/>
          <w:szCs w:val="28"/>
        </w:rPr>
        <w:t>»</w:t>
      </w:r>
      <w:r w:rsidRPr="00785F84">
        <w:rPr>
          <w:rFonts w:ascii="Times New Roman" w:hAnsi="Times New Roman" w:cs="Times New Roman"/>
          <w:sz w:val="28"/>
          <w:szCs w:val="28"/>
        </w:rPr>
        <w:t xml:space="preserve"> </w:t>
      </w:r>
    </w:p>
    <w:p w14:paraId="401D32CC" w14:textId="77777777" w:rsidR="00B34378" w:rsidRDefault="00B34378" w:rsidP="001A445F">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пунктах 5, 6 Правил слова «</w:t>
      </w:r>
      <w:r w:rsidR="008413DA">
        <w:rPr>
          <w:rFonts w:ascii="Times New Roman" w:hAnsi="Times New Roman" w:cs="Times New Roman"/>
          <w:sz w:val="28"/>
          <w:szCs w:val="28"/>
        </w:rPr>
        <w:t>,</w:t>
      </w:r>
      <w:r w:rsidR="001B4158">
        <w:rPr>
          <w:rFonts w:ascii="Times New Roman" w:hAnsi="Times New Roman" w:cs="Times New Roman"/>
          <w:sz w:val="28"/>
          <w:szCs w:val="28"/>
        </w:rPr>
        <w:t xml:space="preserve"> </w:t>
      </w:r>
      <w:r w:rsidRPr="00B34378">
        <w:rPr>
          <w:rFonts w:ascii="Times New Roman" w:hAnsi="Times New Roman" w:cs="Times New Roman"/>
          <w:sz w:val="28"/>
          <w:szCs w:val="28"/>
        </w:rPr>
        <w:t>а также за исключением Счетов, открытых для учета операций по обеспечению денежными средс</w:t>
      </w:r>
      <w:r w:rsidR="008413DA">
        <w:rPr>
          <w:rFonts w:ascii="Times New Roman" w:hAnsi="Times New Roman" w:cs="Times New Roman"/>
          <w:sz w:val="28"/>
          <w:szCs w:val="28"/>
        </w:rPr>
        <w:t>твами Государственной компании «Российские автомобильные дороги»» исключить.</w:t>
      </w:r>
    </w:p>
    <w:p w14:paraId="3B32805F" w14:textId="77777777" w:rsidR="005763A0" w:rsidRDefault="005763A0" w:rsidP="001A445F">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пункте 9 Правил:</w:t>
      </w:r>
    </w:p>
    <w:p w14:paraId="1B738233" w14:textId="77777777" w:rsidR="005763A0" w:rsidRDefault="005763A0" w:rsidP="001A445F">
      <w:pPr>
        <w:pStyle w:val="a3"/>
        <w:autoSpaceDE w:val="0"/>
        <w:autoSpaceDN w:val="0"/>
        <w:adjustRightInd w:val="0"/>
        <w:spacing w:after="0" w:line="360" w:lineRule="auto"/>
        <w:ind w:left="0" w:firstLine="709"/>
        <w:jc w:val="both"/>
      </w:pPr>
      <w:r>
        <w:rPr>
          <w:rFonts w:ascii="Times New Roman" w:hAnsi="Times New Roman" w:cs="Times New Roman"/>
          <w:sz w:val="28"/>
          <w:szCs w:val="28"/>
        </w:rPr>
        <w:t xml:space="preserve">в абзаце втором после слов «(код формы по КФД 0531242)» дополнить словами </w:t>
      </w:r>
      <w:r w:rsidRPr="00F17107">
        <w:rPr>
          <w:rFonts w:ascii="Times New Roman" w:hAnsi="Times New Roman" w:cs="Times New Roman"/>
          <w:sz w:val="28"/>
          <w:szCs w:val="28"/>
        </w:rPr>
        <w:t>«(далее – Заявление на получение денежных чековых книжек)»</w:t>
      </w:r>
      <w:r>
        <w:t>;</w:t>
      </w:r>
    </w:p>
    <w:p w14:paraId="39568F28" w14:textId="77777777" w:rsidR="005763A0" w:rsidRDefault="000D4199" w:rsidP="001A445F">
      <w:pPr>
        <w:pStyle w:val="a3"/>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дополнить абзацем</w:t>
      </w:r>
      <w:r w:rsidR="005763A0">
        <w:rPr>
          <w:rFonts w:ascii="Times New Roman" w:hAnsi="Times New Roman" w:cs="Times New Roman"/>
          <w:sz w:val="28"/>
          <w:szCs w:val="28"/>
        </w:rPr>
        <w:t xml:space="preserve"> </w:t>
      </w:r>
      <w:r w:rsidR="005763A0" w:rsidRPr="005763A0">
        <w:rPr>
          <w:rFonts w:ascii="Times New Roman" w:hAnsi="Times New Roman" w:cs="Times New Roman"/>
          <w:sz w:val="28"/>
          <w:szCs w:val="28"/>
        </w:rPr>
        <w:t>следующего содержания:</w:t>
      </w:r>
    </w:p>
    <w:p w14:paraId="48BEC6F3" w14:textId="77777777" w:rsidR="005763A0" w:rsidRPr="00FF5E22" w:rsidRDefault="005763A0" w:rsidP="00FF5E22">
      <w:pPr>
        <w:pStyle w:val="a3"/>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5763A0">
        <w:rPr>
          <w:rFonts w:ascii="Times New Roman" w:hAnsi="Times New Roman" w:cs="Times New Roman"/>
          <w:sz w:val="28"/>
          <w:szCs w:val="28"/>
        </w:rPr>
        <w:t xml:space="preserve">В случае если форма или содержание Заявления на получение денежных чековых книжек не соответствует установленным настоящими Правилами требованиям или подписи на ней будут признаны не соответствующими образцам, имеющимся в Карточке образцов подписей </w:t>
      </w:r>
      <w:r w:rsidRPr="005763A0">
        <w:rPr>
          <w:rFonts w:ascii="Times New Roman" w:hAnsi="Times New Roman" w:cs="Times New Roman"/>
          <w:sz w:val="28"/>
          <w:szCs w:val="28"/>
        </w:rPr>
        <w:lastRenderedPageBreak/>
        <w:t>(код формы по КФД 0531753), представленной в соответствии с Порядком открытия и ведения лицевых счетов территориальными органами Федерального казначейства, утвержденным приказом Федерального казначейства от 17 октября 2016 года №</w:t>
      </w:r>
      <w:r w:rsidR="00785F84">
        <w:rPr>
          <w:rFonts w:ascii="Times New Roman" w:hAnsi="Times New Roman" w:cs="Times New Roman"/>
          <w:sz w:val="28"/>
          <w:szCs w:val="28"/>
        </w:rPr>
        <w:t xml:space="preserve"> </w:t>
      </w:r>
      <w:r w:rsidRPr="005763A0">
        <w:rPr>
          <w:rFonts w:ascii="Times New Roman" w:hAnsi="Times New Roman" w:cs="Times New Roman"/>
          <w:sz w:val="28"/>
          <w:szCs w:val="28"/>
        </w:rPr>
        <w:t>21н (далее - Карточка образцов подписей), территориальный орган Федерального казначейства не позднее рабочего дня, следующего за днем представления клиентом Заявления на получение денежных чековых книжек</w:t>
      </w:r>
      <w:r w:rsidR="001B4158">
        <w:rPr>
          <w:rFonts w:ascii="Times New Roman" w:hAnsi="Times New Roman" w:cs="Times New Roman"/>
          <w:sz w:val="28"/>
          <w:szCs w:val="28"/>
        </w:rPr>
        <w:t>,</w:t>
      </w:r>
      <w:r w:rsidRPr="005763A0">
        <w:rPr>
          <w:rFonts w:ascii="Times New Roman" w:hAnsi="Times New Roman" w:cs="Times New Roman"/>
          <w:sz w:val="28"/>
          <w:szCs w:val="28"/>
        </w:rPr>
        <w:t xml:space="preserve"> направляет клиенту уведомление в электронной форме, предусмотренное</w:t>
      </w:r>
      <w:r w:rsidR="001B4158">
        <w:rPr>
          <w:rFonts w:ascii="Times New Roman" w:hAnsi="Times New Roman" w:cs="Times New Roman"/>
          <w:sz w:val="28"/>
          <w:szCs w:val="28"/>
        </w:rPr>
        <w:t xml:space="preserve"> разделом 5 Правил</w:t>
      </w:r>
      <w:r w:rsidRPr="005763A0">
        <w:rPr>
          <w:rFonts w:ascii="Times New Roman" w:hAnsi="Times New Roman" w:cs="Times New Roman"/>
          <w:sz w:val="28"/>
          <w:szCs w:val="28"/>
        </w:rPr>
        <w:t xml:space="preserve"> организации и функционирования системы казначейских платежей, установленными Федеральным казначейством в соответствии с пунктом 5 статьи 242.7 Бюджетного кодекса Российской Федерации (далее - Правила организации и </w:t>
      </w:r>
      <w:r w:rsidRPr="00FF5E22">
        <w:rPr>
          <w:rFonts w:ascii="Times New Roman" w:hAnsi="Times New Roman" w:cs="Times New Roman"/>
          <w:sz w:val="28"/>
          <w:szCs w:val="28"/>
        </w:rPr>
        <w:t>функционирования системы казначейских платежей).»</w:t>
      </w:r>
      <w:r w:rsidR="001B4158" w:rsidRPr="00FF5E22">
        <w:rPr>
          <w:rFonts w:ascii="Times New Roman" w:hAnsi="Times New Roman" w:cs="Times New Roman"/>
          <w:sz w:val="28"/>
          <w:szCs w:val="28"/>
        </w:rPr>
        <w:t>.</w:t>
      </w:r>
    </w:p>
    <w:p w14:paraId="4D767D19" w14:textId="07716B60" w:rsidR="00FF5E22" w:rsidRPr="00FF5E22" w:rsidRDefault="00FF5E22" w:rsidP="00FF5E22">
      <w:pPr>
        <w:pStyle w:val="a3"/>
        <w:numPr>
          <w:ilvl w:val="0"/>
          <w:numId w:val="1"/>
        </w:numPr>
        <w:spacing w:line="360" w:lineRule="auto"/>
        <w:ind w:left="0" w:firstLine="709"/>
        <w:jc w:val="both"/>
        <w:rPr>
          <w:rFonts w:ascii="Times New Roman" w:hAnsi="Times New Roman" w:cs="Times New Roman"/>
          <w:bCs/>
          <w:sz w:val="28"/>
          <w:szCs w:val="28"/>
        </w:rPr>
      </w:pPr>
      <w:r w:rsidRPr="00FF5E22">
        <w:rPr>
          <w:rFonts w:ascii="Times New Roman" w:hAnsi="Times New Roman" w:cs="Times New Roman"/>
          <w:bCs/>
          <w:sz w:val="28"/>
          <w:szCs w:val="28"/>
        </w:rPr>
        <w:t xml:space="preserve">В сноске </w:t>
      </w:r>
      <w:r w:rsidRPr="00FF5E22">
        <w:rPr>
          <w:rFonts w:ascii="Times New Roman" w:hAnsi="Times New Roman" w:cs="Times New Roman"/>
          <w:sz w:val="28"/>
          <w:szCs w:val="28"/>
        </w:rPr>
        <w:t xml:space="preserve">&lt;3&gt; </w:t>
      </w:r>
      <w:r w:rsidRPr="00FF5E22">
        <w:rPr>
          <w:rFonts w:ascii="Times New Roman" w:hAnsi="Times New Roman" w:cs="Times New Roman"/>
          <w:bCs/>
          <w:sz w:val="28"/>
          <w:szCs w:val="28"/>
        </w:rPr>
        <w:t xml:space="preserve"> к пункту 11 слова «до 1 января 2023 года» заменить словами «до 1 января 2025 года».</w:t>
      </w:r>
    </w:p>
    <w:p w14:paraId="59E334D0" w14:textId="77777777" w:rsidR="005763A0" w:rsidRPr="005763A0" w:rsidRDefault="005763A0" w:rsidP="001A445F">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w:t>
      </w:r>
      <w:r w:rsidR="00B1215C">
        <w:rPr>
          <w:rFonts w:ascii="Times New Roman" w:hAnsi="Times New Roman" w:cs="Times New Roman"/>
          <w:sz w:val="28"/>
          <w:szCs w:val="28"/>
        </w:rPr>
        <w:t xml:space="preserve">первом </w:t>
      </w:r>
      <w:r>
        <w:rPr>
          <w:rFonts w:ascii="Times New Roman" w:hAnsi="Times New Roman" w:cs="Times New Roman"/>
          <w:sz w:val="28"/>
          <w:szCs w:val="28"/>
        </w:rPr>
        <w:t xml:space="preserve">пункта 14 Правил слова «(код </w:t>
      </w:r>
      <w:r w:rsidRPr="00BA6F03">
        <w:rPr>
          <w:rFonts w:ascii="Times New Roman" w:hAnsi="Times New Roman" w:cs="Times New Roman"/>
          <w:sz w:val="28"/>
          <w:szCs w:val="28"/>
        </w:rPr>
        <w:t xml:space="preserve">формы по Общероссийскому </w:t>
      </w:r>
      <w:hyperlink r:id="rId11" w:history="1">
        <w:r w:rsidRPr="00BA6F03">
          <w:rPr>
            <w:rFonts w:ascii="Times New Roman" w:hAnsi="Times New Roman" w:cs="Times New Roman"/>
            <w:sz w:val="28"/>
            <w:szCs w:val="28"/>
          </w:rPr>
          <w:t>классификатору</w:t>
        </w:r>
      </w:hyperlink>
      <w:r w:rsidRPr="00BA6F03">
        <w:rPr>
          <w:rFonts w:ascii="Times New Roman" w:hAnsi="Times New Roman" w:cs="Times New Roman"/>
          <w:sz w:val="28"/>
          <w:szCs w:val="28"/>
        </w:rPr>
        <w:t xml:space="preserve"> управленческой документации </w:t>
      </w:r>
      <w:r w:rsidR="00F17107">
        <w:rPr>
          <w:rFonts w:ascii="Times New Roman" w:hAnsi="Times New Roman" w:cs="Times New Roman"/>
          <w:sz w:val="28"/>
          <w:szCs w:val="28"/>
        </w:rPr>
        <w:br/>
      </w:r>
      <w:r w:rsidRPr="00BA6F03">
        <w:rPr>
          <w:rFonts w:ascii="Times New Roman" w:hAnsi="Times New Roman" w:cs="Times New Roman"/>
          <w:sz w:val="28"/>
          <w:szCs w:val="28"/>
        </w:rPr>
        <w:t>ОК 011-93)» заменить словами «(</w:t>
      </w:r>
      <w:r w:rsidRPr="005763A0">
        <w:rPr>
          <w:rFonts w:ascii="Times New Roman" w:hAnsi="Times New Roman" w:cs="Times New Roman"/>
          <w:sz w:val="28"/>
          <w:szCs w:val="28"/>
        </w:rPr>
        <w:t xml:space="preserve">код </w:t>
      </w:r>
      <w:r w:rsidRPr="00BA6F03">
        <w:rPr>
          <w:rFonts w:ascii="Times New Roman" w:hAnsi="Times New Roman" w:cs="Times New Roman"/>
          <w:sz w:val="28"/>
          <w:szCs w:val="28"/>
        </w:rPr>
        <w:t xml:space="preserve">формы по Общероссийскому </w:t>
      </w:r>
      <w:hyperlink r:id="rId12" w:history="1">
        <w:r w:rsidRPr="00BA6F03">
          <w:rPr>
            <w:rFonts w:ascii="Times New Roman" w:hAnsi="Times New Roman" w:cs="Times New Roman"/>
            <w:sz w:val="28"/>
            <w:szCs w:val="28"/>
          </w:rPr>
          <w:t>классификатору</w:t>
        </w:r>
      </w:hyperlink>
      <w:r w:rsidRPr="00BA6F03">
        <w:rPr>
          <w:rFonts w:ascii="Times New Roman" w:hAnsi="Times New Roman" w:cs="Times New Roman"/>
          <w:sz w:val="28"/>
          <w:szCs w:val="28"/>
        </w:rPr>
        <w:t xml:space="preserve"> управленческой документации ОК 011-93 0401026)».</w:t>
      </w:r>
    </w:p>
    <w:p w14:paraId="7C6DF5E9" w14:textId="77777777" w:rsidR="005763A0" w:rsidRPr="006802D3" w:rsidRDefault="006802D3" w:rsidP="006802D3">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 пункте 15,</w:t>
      </w:r>
      <w:r w:rsidRPr="006802D3">
        <w:rPr>
          <w:rFonts w:ascii="Times New Roman" w:hAnsi="Times New Roman" w:cs="Times New Roman"/>
          <w:sz w:val="28"/>
          <w:szCs w:val="28"/>
        </w:rPr>
        <w:t xml:space="preserve"> в абзаце десятом</w:t>
      </w:r>
      <w:r>
        <w:rPr>
          <w:rFonts w:ascii="Times New Roman" w:hAnsi="Times New Roman" w:cs="Times New Roman"/>
          <w:sz w:val="28"/>
          <w:szCs w:val="28"/>
        </w:rPr>
        <w:t xml:space="preserve"> пункта 48</w:t>
      </w:r>
      <w:r w:rsidRPr="006802D3">
        <w:rPr>
          <w:rFonts w:ascii="Times New Roman" w:hAnsi="Times New Roman" w:cs="Times New Roman"/>
          <w:sz w:val="28"/>
          <w:szCs w:val="28"/>
        </w:rPr>
        <w:t xml:space="preserve"> </w:t>
      </w:r>
      <w:r>
        <w:rPr>
          <w:rFonts w:ascii="Times New Roman" w:hAnsi="Times New Roman" w:cs="Times New Roman"/>
          <w:sz w:val="28"/>
          <w:szCs w:val="28"/>
        </w:rPr>
        <w:t>Правил</w:t>
      </w:r>
      <w:r w:rsidRPr="006802D3">
        <w:rPr>
          <w:rFonts w:ascii="Times New Roman" w:hAnsi="Times New Roman" w:cs="Times New Roman"/>
          <w:sz w:val="28"/>
          <w:szCs w:val="28"/>
        </w:rPr>
        <w:t xml:space="preserve"> слова «Положением № 383-П» замени</w:t>
      </w:r>
      <w:r>
        <w:rPr>
          <w:rFonts w:ascii="Times New Roman" w:hAnsi="Times New Roman" w:cs="Times New Roman"/>
          <w:sz w:val="28"/>
          <w:szCs w:val="28"/>
        </w:rPr>
        <w:t>ть словами «Положением № 762-П».</w:t>
      </w:r>
    </w:p>
    <w:p w14:paraId="217FF07F" w14:textId="77777777" w:rsidR="00C4330E" w:rsidRDefault="00C4330E" w:rsidP="0095090F">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w:t>
      </w:r>
      <w:r w:rsidR="00B1215C">
        <w:rPr>
          <w:rFonts w:ascii="Times New Roman" w:hAnsi="Times New Roman" w:cs="Times New Roman"/>
          <w:sz w:val="28"/>
          <w:szCs w:val="28"/>
        </w:rPr>
        <w:t xml:space="preserve">первом </w:t>
      </w:r>
      <w:r>
        <w:rPr>
          <w:rFonts w:ascii="Times New Roman" w:hAnsi="Times New Roman" w:cs="Times New Roman"/>
          <w:sz w:val="28"/>
          <w:szCs w:val="28"/>
        </w:rPr>
        <w:t>пункта 16</w:t>
      </w:r>
      <w:r w:rsidR="006802D3">
        <w:rPr>
          <w:rFonts w:ascii="Times New Roman" w:hAnsi="Times New Roman" w:cs="Times New Roman"/>
          <w:sz w:val="28"/>
          <w:szCs w:val="28"/>
        </w:rPr>
        <w:t>, абзаце десятом пункта 48</w:t>
      </w:r>
      <w:r w:rsidR="00237571" w:rsidRPr="00237571">
        <w:rPr>
          <w:rFonts w:ascii="Times New Roman" w:hAnsi="Times New Roman" w:cs="Times New Roman"/>
          <w:sz w:val="28"/>
          <w:szCs w:val="28"/>
        </w:rPr>
        <w:t xml:space="preserve"> </w:t>
      </w:r>
      <w:r w:rsidR="00237571">
        <w:rPr>
          <w:rFonts w:ascii="Times New Roman" w:hAnsi="Times New Roman" w:cs="Times New Roman"/>
          <w:sz w:val="28"/>
          <w:szCs w:val="28"/>
        </w:rPr>
        <w:t>слово «банк</w:t>
      </w:r>
      <w:r w:rsidR="00237571" w:rsidRPr="00237571">
        <w:rPr>
          <w:rFonts w:ascii="Times New Roman" w:hAnsi="Times New Roman" w:cs="Times New Roman"/>
          <w:sz w:val="28"/>
          <w:szCs w:val="28"/>
        </w:rPr>
        <w:t>»</w:t>
      </w:r>
      <w:r w:rsidR="00237571" w:rsidRPr="0095090F">
        <w:rPr>
          <w:rFonts w:ascii="Times New Roman" w:hAnsi="Times New Roman" w:cs="Times New Roman"/>
          <w:sz w:val="28"/>
          <w:szCs w:val="28"/>
        </w:rPr>
        <w:t xml:space="preserve"> </w:t>
      </w:r>
      <w:r w:rsidR="00237571" w:rsidRPr="00237571">
        <w:rPr>
          <w:rFonts w:ascii="Times New Roman" w:hAnsi="Times New Roman" w:cs="Times New Roman"/>
          <w:sz w:val="28"/>
          <w:szCs w:val="28"/>
        </w:rPr>
        <w:t>з</w:t>
      </w:r>
      <w:r w:rsidR="00237571">
        <w:rPr>
          <w:rFonts w:ascii="Times New Roman" w:hAnsi="Times New Roman" w:cs="Times New Roman"/>
          <w:sz w:val="28"/>
          <w:szCs w:val="28"/>
        </w:rPr>
        <w:t>аменить словами «Банк России».</w:t>
      </w:r>
    </w:p>
    <w:p w14:paraId="4439ED90" w14:textId="77777777" w:rsidR="00B119C0" w:rsidRDefault="00B119C0" w:rsidP="00237571">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пункте 17 Правил:</w:t>
      </w:r>
    </w:p>
    <w:p w14:paraId="7D5B7457" w14:textId="77777777" w:rsidR="00C4330E" w:rsidRPr="00237571" w:rsidRDefault="00C4330E" w:rsidP="00B119C0">
      <w:pPr>
        <w:pStyle w:val="a3"/>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B119C0">
        <w:rPr>
          <w:rFonts w:ascii="Times New Roman" w:hAnsi="Times New Roman" w:cs="Times New Roman"/>
          <w:sz w:val="28"/>
          <w:szCs w:val="28"/>
        </w:rPr>
        <w:t>а</w:t>
      </w:r>
      <w:r w:rsidR="00237571">
        <w:rPr>
          <w:rFonts w:ascii="Times New Roman" w:hAnsi="Times New Roman" w:cs="Times New Roman"/>
          <w:sz w:val="28"/>
          <w:szCs w:val="28"/>
        </w:rPr>
        <w:t xml:space="preserve">бзац первый </w:t>
      </w:r>
      <w:r w:rsidRPr="00237571">
        <w:rPr>
          <w:rFonts w:ascii="Times New Roman" w:hAnsi="Times New Roman" w:cs="Times New Roman"/>
          <w:sz w:val="28"/>
          <w:szCs w:val="28"/>
        </w:rPr>
        <w:t>изложить в следующей редакции:</w:t>
      </w:r>
    </w:p>
    <w:p w14:paraId="388B354D" w14:textId="77777777" w:rsidR="00C4330E" w:rsidRDefault="00C4330E" w:rsidP="001A445F">
      <w:pPr>
        <w:pStyle w:val="a3"/>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C4330E">
        <w:rPr>
          <w:rFonts w:ascii="Times New Roman" w:hAnsi="Times New Roman" w:cs="Times New Roman"/>
          <w:sz w:val="28"/>
          <w:szCs w:val="28"/>
        </w:rPr>
        <w:t>Платежный документ территориального орг</w:t>
      </w:r>
      <w:r w:rsidR="00B1215C">
        <w:rPr>
          <w:rFonts w:ascii="Times New Roman" w:hAnsi="Times New Roman" w:cs="Times New Roman"/>
          <w:sz w:val="28"/>
          <w:szCs w:val="28"/>
        </w:rPr>
        <w:t xml:space="preserve">ана Федерального казначейства, </w:t>
      </w:r>
      <w:r w:rsidRPr="00C4330E">
        <w:rPr>
          <w:rFonts w:ascii="Times New Roman" w:hAnsi="Times New Roman" w:cs="Times New Roman"/>
          <w:sz w:val="28"/>
          <w:szCs w:val="28"/>
        </w:rPr>
        <w:t>исполнение которого подтверждено Банком России</w:t>
      </w:r>
      <w:r w:rsidR="00B1215C">
        <w:rPr>
          <w:rFonts w:ascii="Times New Roman" w:hAnsi="Times New Roman" w:cs="Times New Roman"/>
          <w:sz w:val="28"/>
          <w:szCs w:val="28"/>
        </w:rPr>
        <w:t>,</w:t>
      </w:r>
      <w:r w:rsidRPr="00C4330E">
        <w:rPr>
          <w:rFonts w:ascii="Times New Roman" w:hAnsi="Times New Roman" w:cs="Times New Roman"/>
          <w:sz w:val="28"/>
          <w:szCs w:val="28"/>
        </w:rPr>
        <w:t xml:space="preserve"> является основанием для отражения территориальным органом Федерального казначейства операций по списанию средств с единого казначейского счета и по зачислению средств на Счет.</w:t>
      </w:r>
      <w:r w:rsidR="00B119C0">
        <w:rPr>
          <w:rFonts w:ascii="Times New Roman" w:hAnsi="Times New Roman" w:cs="Times New Roman"/>
          <w:sz w:val="28"/>
          <w:szCs w:val="28"/>
        </w:rPr>
        <w:t>»;</w:t>
      </w:r>
    </w:p>
    <w:p w14:paraId="4F88A303" w14:textId="77777777" w:rsidR="00B119C0" w:rsidRDefault="00B119C0" w:rsidP="001A445F">
      <w:pPr>
        <w:pStyle w:val="a3"/>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абзаце втором слово «банком» заменить словами «Банком России».</w:t>
      </w:r>
    </w:p>
    <w:p w14:paraId="47E29457" w14:textId="77777777" w:rsidR="00B1215C" w:rsidRPr="00C8532D" w:rsidRDefault="00C8532D" w:rsidP="00C8532D">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абзаце втором пункта </w:t>
      </w:r>
      <w:r w:rsidR="00B119C0">
        <w:rPr>
          <w:rFonts w:ascii="Times New Roman" w:hAnsi="Times New Roman" w:cs="Times New Roman"/>
          <w:sz w:val="28"/>
          <w:szCs w:val="28"/>
        </w:rPr>
        <w:t>18, абзаце</w:t>
      </w:r>
      <w:r w:rsidR="00237571">
        <w:rPr>
          <w:rFonts w:ascii="Times New Roman" w:hAnsi="Times New Roman" w:cs="Times New Roman"/>
          <w:sz w:val="28"/>
          <w:szCs w:val="28"/>
        </w:rPr>
        <w:t xml:space="preserve"> втором пункта 20</w:t>
      </w:r>
      <w:r w:rsidR="00F40021">
        <w:rPr>
          <w:rFonts w:ascii="Times New Roman" w:hAnsi="Times New Roman" w:cs="Times New Roman"/>
          <w:sz w:val="28"/>
          <w:szCs w:val="28"/>
        </w:rPr>
        <w:t>, абзаце четвертом пункта 28</w:t>
      </w:r>
      <w:r w:rsidR="00237571">
        <w:rPr>
          <w:rFonts w:ascii="Times New Roman" w:hAnsi="Times New Roman" w:cs="Times New Roman"/>
          <w:sz w:val="28"/>
          <w:szCs w:val="28"/>
        </w:rPr>
        <w:t xml:space="preserve"> </w:t>
      </w:r>
      <w:r>
        <w:rPr>
          <w:rFonts w:ascii="Times New Roman" w:hAnsi="Times New Roman" w:cs="Times New Roman"/>
          <w:sz w:val="28"/>
          <w:szCs w:val="28"/>
        </w:rPr>
        <w:t xml:space="preserve">Правил </w:t>
      </w:r>
      <w:r w:rsidR="00BA6F03" w:rsidRPr="00C8532D">
        <w:rPr>
          <w:rFonts w:ascii="Times New Roman" w:hAnsi="Times New Roman" w:cs="Times New Roman"/>
          <w:sz w:val="28"/>
          <w:szCs w:val="28"/>
        </w:rPr>
        <w:t>после слов «настоящего пункта,» дополнить словами «исполнение которого подтверждено банком,».</w:t>
      </w:r>
    </w:p>
    <w:p w14:paraId="5A6196CF" w14:textId="77777777" w:rsidR="00BA6F03" w:rsidRPr="003C411E" w:rsidRDefault="00C8532D" w:rsidP="003C411E">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w:t>
      </w:r>
      <w:r w:rsidRPr="00C8532D">
        <w:rPr>
          <w:rFonts w:ascii="Times New Roman" w:hAnsi="Times New Roman" w:cs="Times New Roman"/>
          <w:sz w:val="28"/>
          <w:szCs w:val="28"/>
        </w:rPr>
        <w:t xml:space="preserve"> абзаце первом </w:t>
      </w:r>
      <w:r>
        <w:rPr>
          <w:rFonts w:ascii="Times New Roman" w:hAnsi="Times New Roman" w:cs="Times New Roman"/>
          <w:sz w:val="28"/>
          <w:szCs w:val="28"/>
        </w:rPr>
        <w:t xml:space="preserve">пункта 19 Правил </w:t>
      </w:r>
      <w:r w:rsidR="00BA6F03" w:rsidRPr="00C8532D">
        <w:rPr>
          <w:rFonts w:ascii="Times New Roman" w:hAnsi="Times New Roman" w:cs="Times New Roman"/>
          <w:sz w:val="28"/>
          <w:szCs w:val="28"/>
        </w:rPr>
        <w:t>после слов «органа Федерального казначейства и» дополнить словами «денежный чек».</w:t>
      </w:r>
    </w:p>
    <w:p w14:paraId="6CE36ECB" w14:textId="77777777" w:rsidR="00BA6F03" w:rsidRDefault="00BA6F03" w:rsidP="001A445F">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Пункт 22 Правил дополнить абзацем следующего содержания:</w:t>
      </w:r>
    </w:p>
    <w:p w14:paraId="6C1E5BA7" w14:textId="77777777" w:rsidR="00600CA3" w:rsidRPr="00600CA3" w:rsidRDefault="00600CA3" w:rsidP="00600CA3">
      <w:pPr>
        <w:pStyle w:val="ConsPlusNormal"/>
        <w:spacing w:line="360" w:lineRule="auto"/>
        <w:ind w:firstLine="709"/>
        <w:jc w:val="both"/>
        <w:rPr>
          <w:rFonts w:ascii="Times New Roman" w:eastAsiaTheme="minorHAnsi" w:hAnsi="Times New Roman" w:cs="Times New Roman"/>
          <w:sz w:val="28"/>
          <w:szCs w:val="28"/>
          <w:lang w:eastAsia="en-US"/>
        </w:rPr>
      </w:pPr>
      <w:r w:rsidRPr="003658D6">
        <w:rPr>
          <w:rFonts w:ascii="Times New Roman" w:eastAsiaTheme="minorHAnsi" w:hAnsi="Times New Roman" w:cs="Times New Roman"/>
          <w:sz w:val="28"/>
          <w:szCs w:val="28"/>
          <w:lang w:eastAsia="en-US"/>
        </w:rPr>
        <w:t xml:space="preserve">«Орган Федерального казначейства принимает Заявление на получение карт и осуществляет проверку реквизитов, предусмотренных к заполнению клиентом при представлении Заявления на получение карт, и подписи на нем соответствующим образцам, имеющимся в </w:t>
      </w:r>
      <w:hyperlink r:id="rId13" w:history="1">
        <w:r w:rsidRPr="003658D6">
          <w:rPr>
            <w:rFonts w:ascii="Times New Roman" w:eastAsiaTheme="minorHAnsi" w:hAnsi="Times New Roman" w:cs="Times New Roman"/>
            <w:sz w:val="28"/>
            <w:szCs w:val="28"/>
            <w:lang w:eastAsia="en-US"/>
          </w:rPr>
          <w:t>Карточке</w:t>
        </w:r>
      </w:hyperlink>
      <w:r w:rsidRPr="003658D6">
        <w:rPr>
          <w:rFonts w:ascii="Times New Roman" w:eastAsiaTheme="minorHAnsi" w:hAnsi="Times New Roman" w:cs="Times New Roman"/>
          <w:sz w:val="28"/>
          <w:szCs w:val="28"/>
          <w:lang w:eastAsia="en-US"/>
        </w:rPr>
        <w:t xml:space="preserve"> образцов подписей, и не позднее рабочего дня, следующего за днем представления клиентом </w:t>
      </w:r>
      <w:hyperlink w:anchor="P1321" w:history="1">
        <w:r w:rsidRPr="003658D6">
          <w:rPr>
            <w:rFonts w:ascii="Times New Roman" w:eastAsiaTheme="minorHAnsi" w:hAnsi="Times New Roman" w:cs="Times New Roman"/>
            <w:sz w:val="28"/>
            <w:szCs w:val="28"/>
            <w:lang w:eastAsia="en-US"/>
          </w:rPr>
          <w:t>Заявления</w:t>
        </w:r>
      </w:hyperlink>
      <w:r w:rsidRPr="003658D6">
        <w:rPr>
          <w:rFonts w:ascii="Times New Roman" w:eastAsiaTheme="minorHAnsi" w:hAnsi="Times New Roman" w:cs="Times New Roman"/>
          <w:sz w:val="28"/>
          <w:szCs w:val="28"/>
          <w:lang w:eastAsia="en-US"/>
        </w:rPr>
        <w:t xml:space="preserve"> на получение карт, </w:t>
      </w:r>
      <w:r w:rsidR="00653C79" w:rsidRPr="003658D6">
        <w:rPr>
          <w:rFonts w:ascii="Times New Roman" w:eastAsiaTheme="minorHAnsi" w:hAnsi="Times New Roman" w:cs="Times New Roman"/>
          <w:sz w:val="28"/>
          <w:szCs w:val="28"/>
          <w:lang w:eastAsia="en-US"/>
        </w:rPr>
        <w:t xml:space="preserve">в случае его некорректного заполнения, </w:t>
      </w:r>
      <w:r w:rsidRPr="003658D6">
        <w:rPr>
          <w:rFonts w:ascii="Times New Roman" w:eastAsiaTheme="minorHAnsi" w:hAnsi="Times New Roman" w:cs="Times New Roman"/>
          <w:sz w:val="28"/>
          <w:szCs w:val="28"/>
          <w:lang w:eastAsia="en-US"/>
        </w:rPr>
        <w:t>направляет клиенту уведомление в электронной форме, предусмотренное 5 разделом Правилами организации и функционирования системы казначейских платежей.».</w:t>
      </w:r>
    </w:p>
    <w:p w14:paraId="63AF03E3" w14:textId="77777777" w:rsidR="001345E6" w:rsidRDefault="001A445F" w:rsidP="001A445F">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Пункты 23</w:t>
      </w:r>
      <w:r w:rsidR="00D31B11">
        <w:rPr>
          <w:rFonts w:ascii="Times New Roman" w:hAnsi="Times New Roman" w:cs="Times New Roman"/>
          <w:sz w:val="28"/>
          <w:szCs w:val="28"/>
        </w:rPr>
        <w:t xml:space="preserve"> </w:t>
      </w:r>
      <w:r>
        <w:rPr>
          <w:rFonts w:ascii="Times New Roman" w:hAnsi="Times New Roman" w:cs="Times New Roman"/>
          <w:sz w:val="28"/>
          <w:szCs w:val="28"/>
        </w:rPr>
        <w:t>-</w:t>
      </w:r>
      <w:r w:rsidR="00D31B11">
        <w:rPr>
          <w:rFonts w:ascii="Times New Roman" w:hAnsi="Times New Roman" w:cs="Times New Roman"/>
          <w:sz w:val="28"/>
          <w:szCs w:val="28"/>
        </w:rPr>
        <w:t xml:space="preserve"> </w:t>
      </w:r>
      <w:r w:rsidR="00F40021">
        <w:rPr>
          <w:rFonts w:ascii="Times New Roman" w:hAnsi="Times New Roman" w:cs="Times New Roman"/>
          <w:sz w:val="28"/>
          <w:szCs w:val="28"/>
        </w:rPr>
        <w:t>25</w:t>
      </w:r>
      <w:r>
        <w:rPr>
          <w:rFonts w:ascii="Times New Roman" w:hAnsi="Times New Roman" w:cs="Times New Roman"/>
          <w:sz w:val="28"/>
          <w:szCs w:val="28"/>
        </w:rPr>
        <w:t xml:space="preserve"> </w:t>
      </w:r>
      <w:r w:rsidR="001345E6">
        <w:rPr>
          <w:rFonts w:ascii="Times New Roman" w:hAnsi="Times New Roman" w:cs="Times New Roman"/>
          <w:sz w:val="28"/>
          <w:szCs w:val="28"/>
        </w:rPr>
        <w:t>Правил изложить в следующей редакции:</w:t>
      </w:r>
    </w:p>
    <w:p w14:paraId="4C34FCCC" w14:textId="77777777" w:rsidR="001A445F" w:rsidRPr="001A445F" w:rsidRDefault="001345E6" w:rsidP="001A445F">
      <w:pPr>
        <w:pStyle w:val="a3"/>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1A445F" w:rsidRPr="001A445F">
        <w:rPr>
          <w:rFonts w:ascii="Times New Roman" w:hAnsi="Times New Roman" w:cs="Times New Roman"/>
          <w:sz w:val="28"/>
          <w:szCs w:val="28"/>
        </w:rPr>
        <w:t>23. На основании представленных клиентами Заявлений на получение карт территориальный орган Федерального казначейства формирует Реестр на выпуск кар</w:t>
      </w:r>
      <w:r w:rsidR="001A445F">
        <w:rPr>
          <w:rFonts w:ascii="Times New Roman" w:hAnsi="Times New Roman" w:cs="Times New Roman"/>
          <w:sz w:val="28"/>
          <w:szCs w:val="28"/>
        </w:rPr>
        <w:t>т по форме согласно приложению №</w:t>
      </w:r>
      <w:r w:rsidR="001A445F" w:rsidRPr="001A445F">
        <w:rPr>
          <w:rFonts w:ascii="Times New Roman" w:hAnsi="Times New Roman" w:cs="Times New Roman"/>
          <w:sz w:val="28"/>
          <w:szCs w:val="28"/>
        </w:rPr>
        <w:t xml:space="preserve"> 5 к настоящим Правилам (код формы по КФД 0531248) (далее - Реестр) и не позднее рабочего дня, следующего за днем предоставления в территориальный орган Федерального казначейства Заявлений на получение карт, направляет данный Реестр в кредитную организацию.</w:t>
      </w:r>
    </w:p>
    <w:p w14:paraId="27D2F614" w14:textId="77777777" w:rsidR="001A445F" w:rsidRPr="001A445F" w:rsidRDefault="001A445F" w:rsidP="001A445F">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A445F">
        <w:rPr>
          <w:rFonts w:ascii="Times New Roman" w:hAnsi="Times New Roman" w:cs="Times New Roman"/>
          <w:sz w:val="28"/>
          <w:szCs w:val="28"/>
        </w:rPr>
        <w:t>Клиенты по</w:t>
      </w:r>
      <w:r w:rsidR="00653C79">
        <w:rPr>
          <w:rFonts w:ascii="Times New Roman" w:hAnsi="Times New Roman" w:cs="Times New Roman"/>
          <w:sz w:val="28"/>
          <w:szCs w:val="28"/>
        </w:rPr>
        <w:t>лучают в кредитной организации</w:t>
      </w:r>
      <w:r w:rsidRPr="001A445F">
        <w:rPr>
          <w:rFonts w:ascii="Times New Roman" w:hAnsi="Times New Roman" w:cs="Times New Roman"/>
          <w:sz w:val="28"/>
          <w:szCs w:val="28"/>
        </w:rPr>
        <w:t>, указанной территориальным органом Федерального казначейства, информацию о перечне необходимых для изготовления карт документов, которые должны быть представле</w:t>
      </w:r>
      <w:r w:rsidR="00653C79">
        <w:rPr>
          <w:rFonts w:ascii="Times New Roman" w:hAnsi="Times New Roman" w:cs="Times New Roman"/>
          <w:sz w:val="28"/>
          <w:szCs w:val="28"/>
        </w:rPr>
        <w:t>ны ими в кредитную организацию</w:t>
      </w:r>
      <w:r w:rsidRPr="001A445F">
        <w:rPr>
          <w:rFonts w:ascii="Times New Roman" w:hAnsi="Times New Roman" w:cs="Times New Roman"/>
          <w:sz w:val="28"/>
          <w:szCs w:val="28"/>
        </w:rPr>
        <w:t>, а также о порядке и сроках предоставления документов.</w:t>
      </w:r>
    </w:p>
    <w:p w14:paraId="63371A2E" w14:textId="77777777" w:rsidR="001A445F" w:rsidRPr="001A445F" w:rsidRDefault="001A445F" w:rsidP="001A445F">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A445F">
        <w:rPr>
          <w:rFonts w:ascii="Times New Roman" w:hAnsi="Times New Roman" w:cs="Times New Roman"/>
          <w:sz w:val="28"/>
          <w:szCs w:val="28"/>
        </w:rPr>
        <w:lastRenderedPageBreak/>
        <w:t>Работники клиента, указанные в Реестре, получа</w:t>
      </w:r>
      <w:r w:rsidR="00653C79">
        <w:rPr>
          <w:rFonts w:ascii="Times New Roman" w:hAnsi="Times New Roman" w:cs="Times New Roman"/>
          <w:sz w:val="28"/>
          <w:szCs w:val="28"/>
        </w:rPr>
        <w:t>ют в кредитной организации</w:t>
      </w:r>
      <w:r w:rsidRPr="001A445F">
        <w:rPr>
          <w:rFonts w:ascii="Times New Roman" w:hAnsi="Times New Roman" w:cs="Times New Roman"/>
          <w:sz w:val="28"/>
          <w:szCs w:val="28"/>
        </w:rPr>
        <w:t xml:space="preserve"> изготовленные карты после получения от кредитной организации уведомления о готовности выдать карты.</w:t>
      </w:r>
    </w:p>
    <w:p w14:paraId="53F44A66" w14:textId="77777777" w:rsidR="001A445F" w:rsidRPr="001A445F" w:rsidRDefault="001A445F" w:rsidP="001A445F">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A445F">
        <w:rPr>
          <w:rFonts w:ascii="Times New Roman" w:hAnsi="Times New Roman" w:cs="Times New Roman"/>
          <w:sz w:val="28"/>
          <w:szCs w:val="28"/>
        </w:rPr>
        <w:t>24. На основании сведений в соответствии с абзацем третьим подпункта 4.2 пункта 4 настоящих Правил о реквизитах выданных карт, полученных от кредитной организации, уполномоченный на ведение учета карт работник территориального органа Федерального казначе</w:t>
      </w:r>
      <w:r w:rsidR="004754F3">
        <w:rPr>
          <w:rFonts w:ascii="Times New Roman" w:hAnsi="Times New Roman" w:cs="Times New Roman"/>
          <w:sz w:val="28"/>
          <w:szCs w:val="28"/>
        </w:rPr>
        <w:t>йства ведет учет выданных карт</w:t>
      </w:r>
      <w:r w:rsidRPr="001A445F">
        <w:rPr>
          <w:rFonts w:ascii="Times New Roman" w:hAnsi="Times New Roman" w:cs="Times New Roman"/>
          <w:sz w:val="28"/>
          <w:szCs w:val="28"/>
        </w:rPr>
        <w:t xml:space="preserve"> в электронном виде, </w:t>
      </w:r>
      <w:r w:rsidR="004754F3">
        <w:rPr>
          <w:rFonts w:ascii="Times New Roman" w:hAnsi="Times New Roman" w:cs="Times New Roman"/>
          <w:sz w:val="28"/>
          <w:szCs w:val="28"/>
        </w:rPr>
        <w:t xml:space="preserve"> реквизиты сведений, указанных</w:t>
      </w:r>
      <w:r w:rsidRPr="001A445F">
        <w:rPr>
          <w:rFonts w:ascii="Times New Roman" w:hAnsi="Times New Roman" w:cs="Times New Roman"/>
          <w:sz w:val="28"/>
          <w:szCs w:val="28"/>
        </w:rPr>
        <w:t xml:space="preserve"> в приложении </w:t>
      </w:r>
      <w:r w:rsidR="001E5C47">
        <w:rPr>
          <w:rFonts w:ascii="Times New Roman" w:hAnsi="Times New Roman" w:cs="Times New Roman"/>
          <w:sz w:val="28"/>
          <w:szCs w:val="28"/>
        </w:rPr>
        <w:t>№</w:t>
      </w:r>
      <w:r w:rsidRPr="001A445F">
        <w:rPr>
          <w:rFonts w:ascii="Times New Roman" w:hAnsi="Times New Roman" w:cs="Times New Roman"/>
          <w:sz w:val="28"/>
          <w:szCs w:val="28"/>
        </w:rPr>
        <w:t xml:space="preserve"> 6 к настоящим Правилам (далее – Сведения о выданных картах).</w:t>
      </w:r>
    </w:p>
    <w:p w14:paraId="5DD71647" w14:textId="77777777" w:rsidR="001A445F" w:rsidRPr="001A445F" w:rsidRDefault="001A445F" w:rsidP="001A445F">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A445F">
        <w:rPr>
          <w:rFonts w:ascii="Times New Roman" w:hAnsi="Times New Roman" w:cs="Times New Roman"/>
          <w:sz w:val="28"/>
          <w:szCs w:val="28"/>
        </w:rPr>
        <w:t>Ответственность за учет карт в территориальном органе Федерального казначейства несет уполномоченный на ведение учета карт работник территориального органа Федерального казначейства.</w:t>
      </w:r>
    </w:p>
    <w:p w14:paraId="1F7E78DD" w14:textId="77777777" w:rsidR="001A445F" w:rsidRPr="001A445F" w:rsidRDefault="001A445F" w:rsidP="001A445F">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A445F">
        <w:rPr>
          <w:rFonts w:ascii="Times New Roman" w:hAnsi="Times New Roman" w:cs="Times New Roman"/>
          <w:sz w:val="28"/>
          <w:szCs w:val="28"/>
        </w:rPr>
        <w:t>25. Работники клиента, указанные в Реестре, возвращают карты в кредитную организацию по заявлению, составленному в произвольной письменной форме, в котором указываются причина возврата, номера карт, подлежащих возврату, в случае:</w:t>
      </w:r>
    </w:p>
    <w:p w14:paraId="51EF6C4F" w14:textId="77777777" w:rsidR="001A445F" w:rsidRPr="001A445F" w:rsidRDefault="001A445F" w:rsidP="001A445F">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A445F">
        <w:rPr>
          <w:rFonts w:ascii="Times New Roman" w:hAnsi="Times New Roman" w:cs="Times New Roman"/>
          <w:sz w:val="28"/>
          <w:szCs w:val="28"/>
        </w:rPr>
        <w:t>закрытия лицевых счетов, открытых клиенту в территориальном органе Федерального казначейства;</w:t>
      </w:r>
    </w:p>
    <w:p w14:paraId="691AEB1D" w14:textId="77777777" w:rsidR="001A445F" w:rsidRPr="001A445F" w:rsidRDefault="001A445F" w:rsidP="001A445F">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A445F">
        <w:rPr>
          <w:rFonts w:ascii="Times New Roman" w:hAnsi="Times New Roman" w:cs="Times New Roman"/>
          <w:sz w:val="28"/>
          <w:szCs w:val="28"/>
        </w:rPr>
        <w:t xml:space="preserve">изменения наименования клиента (если условиями Договора с кредитной организацией требуется </w:t>
      </w:r>
      <w:r>
        <w:rPr>
          <w:rFonts w:ascii="Times New Roman" w:hAnsi="Times New Roman" w:cs="Times New Roman"/>
          <w:sz w:val="28"/>
          <w:szCs w:val="28"/>
        </w:rPr>
        <w:t>пере</w:t>
      </w:r>
      <w:r w:rsidRPr="001A445F">
        <w:rPr>
          <w:rFonts w:ascii="Times New Roman" w:hAnsi="Times New Roman" w:cs="Times New Roman"/>
          <w:sz w:val="28"/>
          <w:szCs w:val="28"/>
        </w:rPr>
        <w:t>выпуск карты);</w:t>
      </w:r>
    </w:p>
    <w:p w14:paraId="48BA9E43" w14:textId="77777777" w:rsidR="001A445F" w:rsidRPr="001A445F" w:rsidRDefault="001A445F" w:rsidP="001A445F">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A445F">
        <w:rPr>
          <w:rFonts w:ascii="Times New Roman" w:hAnsi="Times New Roman" w:cs="Times New Roman"/>
          <w:sz w:val="28"/>
          <w:szCs w:val="28"/>
        </w:rPr>
        <w:t>повреждения карты;</w:t>
      </w:r>
    </w:p>
    <w:p w14:paraId="3A564B4E" w14:textId="77777777" w:rsidR="001A445F" w:rsidRPr="001A445F" w:rsidRDefault="001A445F" w:rsidP="001A445F">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A445F">
        <w:rPr>
          <w:rFonts w:ascii="Times New Roman" w:hAnsi="Times New Roman" w:cs="Times New Roman"/>
          <w:sz w:val="28"/>
          <w:szCs w:val="28"/>
        </w:rPr>
        <w:t>истечения срока действия карты (если условиями Договора с кредитной организацией требуется перевыпуск карты);</w:t>
      </w:r>
    </w:p>
    <w:p w14:paraId="1B93B672" w14:textId="77777777" w:rsidR="001A445F" w:rsidRPr="001A445F" w:rsidRDefault="001A445F" w:rsidP="001A445F">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A445F">
        <w:rPr>
          <w:rFonts w:ascii="Times New Roman" w:hAnsi="Times New Roman" w:cs="Times New Roman"/>
          <w:sz w:val="28"/>
          <w:szCs w:val="28"/>
        </w:rPr>
        <w:t>прекращения работником клиента, на имя которого выдана карта, полномочий по осуществлению операций с использованием карт;</w:t>
      </w:r>
    </w:p>
    <w:p w14:paraId="0CCAF55B" w14:textId="77777777" w:rsidR="001A445F" w:rsidRPr="001A445F" w:rsidRDefault="001A445F" w:rsidP="001A445F">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A445F">
        <w:rPr>
          <w:rFonts w:ascii="Times New Roman" w:hAnsi="Times New Roman" w:cs="Times New Roman"/>
          <w:sz w:val="28"/>
          <w:szCs w:val="28"/>
        </w:rPr>
        <w:t>изменения данных (ФИО, паспортные данные) работника клиента, на имя которого выдана карта;</w:t>
      </w:r>
    </w:p>
    <w:p w14:paraId="6133518A" w14:textId="77777777" w:rsidR="001A445F" w:rsidRPr="001A445F" w:rsidRDefault="001A445F" w:rsidP="001A445F">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A445F">
        <w:rPr>
          <w:rFonts w:ascii="Times New Roman" w:hAnsi="Times New Roman" w:cs="Times New Roman"/>
          <w:sz w:val="28"/>
          <w:szCs w:val="28"/>
        </w:rPr>
        <w:t>закрытия или изменения номера Счета (если условиями Договора с кредитной организацией требуется  перевыпуск карты).</w:t>
      </w:r>
    </w:p>
    <w:p w14:paraId="08CBFECB" w14:textId="77777777" w:rsidR="001A445F" w:rsidRPr="001A445F" w:rsidRDefault="001A445F" w:rsidP="001A445F">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A445F">
        <w:rPr>
          <w:rFonts w:ascii="Times New Roman" w:hAnsi="Times New Roman" w:cs="Times New Roman"/>
          <w:sz w:val="28"/>
          <w:szCs w:val="28"/>
        </w:rPr>
        <w:lastRenderedPageBreak/>
        <w:t>Возврат карт работниками клиента, указанными в Ре</w:t>
      </w:r>
      <w:r w:rsidR="004754F3">
        <w:rPr>
          <w:rFonts w:ascii="Times New Roman" w:hAnsi="Times New Roman" w:cs="Times New Roman"/>
          <w:sz w:val="28"/>
          <w:szCs w:val="28"/>
        </w:rPr>
        <w:t xml:space="preserve">естре, в кредитную организацию </w:t>
      </w:r>
      <w:r w:rsidRPr="001A445F">
        <w:rPr>
          <w:rFonts w:ascii="Times New Roman" w:hAnsi="Times New Roman" w:cs="Times New Roman"/>
          <w:sz w:val="28"/>
          <w:szCs w:val="28"/>
        </w:rPr>
        <w:t>также осуществляется по заявлению территориального органа Федерального казначейства, оформленному в произвольной письменной форме.</w:t>
      </w:r>
    </w:p>
    <w:p w14:paraId="14FA5531" w14:textId="77777777" w:rsidR="001A445F" w:rsidRPr="001A445F" w:rsidRDefault="001A445F" w:rsidP="001A445F">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A445F">
        <w:rPr>
          <w:rFonts w:ascii="Times New Roman" w:hAnsi="Times New Roman" w:cs="Times New Roman"/>
          <w:sz w:val="28"/>
          <w:szCs w:val="28"/>
        </w:rPr>
        <w:t>На основании сведений о реквизитах возвращенных карт, полученных от кредитной организации, уполномоченный на ведение учета карт работник территориального органа Федерального казначейства указывает дату возврата карт в кредитную организацию (подразделение кредитной организации) в Сведениях о выданных картах.</w:t>
      </w:r>
    </w:p>
    <w:p w14:paraId="62A2E90E" w14:textId="77777777" w:rsidR="001A445F" w:rsidRPr="001A445F" w:rsidRDefault="001A445F" w:rsidP="001A445F">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A445F">
        <w:rPr>
          <w:rFonts w:ascii="Times New Roman" w:hAnsi="Times New Roman" w:cs="Times New Roman"/>
          <w:sz w:val="28"/>
          <w:szCs w:val="28"/>
        </w:rPr>
        <w:t>В случае утери карты клиент обязан незамедлительно сообщить в кредитную организацию  о факте утери карты и необходимости блокировки операций по данной карте, а также не позднее первого рабочего дня, следующего за днем выявления утери карты, сообщить об этом в территориальный орган Федерального казначейства.</w:t>
      </w:r>
    </w:p>
    <w:p w14:paraId="1ED39707" w14:textId="77777777" w:rsidR="001A445F" w:rsidRPr="001A445F" w:rsidRDefault="001A445F" w:rsidP="001A445F">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A445F">
        <w:rPr>
          <w:rFonts w:ascii="Times New Roman" w:hAnsi="Times New Roman" w:cs="Times New Roman"/>
          <w:sz w:val="28"/>
          <w:szCs w:val="28"/>
        </w:rPr>
        <w:t>На основании полученной от клиента информации о факте утери карты уполномоченный на ведение учета карт работник территориального органа Федерального казначейства делает отметку об утере карты в Сведениях о выданных картах.</w:t>
      </w:r>
    </w:p>
    <w:p w14:paraId="3655B253" w14:textId="77777777" w:rsidR="001A445F" w:rsidRPr="001A445F" w:rsidRDefault="001A445F" w:rsidP="001A445F">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A445F">
        <w:rPr>
          <w:rFonts w:ascii="Times New Roman" w:hAnsi="Times New Roman" w:cs="Times New Roman"/>
          <w:sz w:val="28"/>
          <w:szCs w:val="28"/>
        </w:rPr>
        <w:t>В случае если условиями Договора с кредитной организацией предусмотрена возможность перевыпуска ранее выданных клиенту карт в связи с истечением срока их действия в течение срока действия Д</w:t>
      </w:r>
      <w:r w:rsidR="004754F3">
        <w:rPr>
          <w:rFonts w:ascii="Times New Roman" w:hAnsi="Times New Roman" w:cs="Times New Roman"/>
          <w:sz w:val="28"/>
          <w:szCs w:val="28"/>
        </w:rPr>
        <w:t xml:space="preserve">оговора, кредитная организация </w:t>
      </w:r>
      <w:r w:rsidRPr="001A445F">
        <w:rPr>
          <w:rFonts w:ascii="Times New Roman" w:hAnsi="Times New Roman" w:cs="Times New Roman"/>
          <w:sz w:val="28"/>
          <w:szCs w:val="28"/>
        </w:rPr>
        <w:t>информирует территориальный орган Федерального казначейства о реквизитах перевыпущенных карт, полученных клиентами.</w:t>
      </w:r>
    </w:p>
    <w:p w14:paraId="10A6D845" w14:textId="77777777" w:rsidR="001A445F" w:rsidRPr="001A445F" w:rsidRDefault="001A445F" w:rsidP="001A445F">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A445F">
        <w:rPr>
          <w:rFonts w:ascii="Times New Roman" w:hAnsi="Times New Roman" w:cs="Times New Roman"/>
          <w:sz w:val="28"/>
          <w:szCs w:val="28"/>
        </w:rPr>
        <w:t>При этом предоставление в территориальный орган Федерального казначейства клиентами Заявлений на получение карт в связи с их перевыпуском не требуется.</w:t>
      </w:r>
    </w:p>
    <w:p w14:paraId="6BC398CB" w14:textId="77777777" w:rsidR="00F40021" w:rsidRPr="00F40021" w:rsidRDefault="001A445F" w:rsidP="00F40021">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A445F">
        <w:rPr>
          <w:rFonts w:ascii="Times New Roman" w:hAnsi="Times New Roman" w:cs="Times New Roman"/>
          <w:sz w:val="28"/>
          <w:szCs w:val="28"/>
        </w:rPr>
        <w:t>Уполномоченный на ведение учета карт работник территориального органа Федерального казначейства на основании сведений о реквизитах перевыпущенных карт, полученны</w:t>
      </w:r>
      <w:r w:rsidR="004754F3">
        <w:rPr>
          <w:rFonts w:ascii="Times New Roman" w:hAnsi="Times New Roman" w:cs="Times New Roman"/>
          <w:sz w:val="28"/>
          <w:szCs w:val="28"/>
        </w:rPr>
        <w:t>х от кредитной организации</w:t>
      </w:r>
      <w:r w:rsidRPr="001A445F">
        <w:rPr>
          <w:rFonts w:ascii="Times New Roman" w:hAnsi="Times New Roman" w:cs="Times New Roman"/>
          <w:sz w:val="28"/>
          <w:szCs w:val="28"/>
        </w:rPr>
        <w:t xml:space="preserve">, вносит </w:t>
      </w:r>
      <w:r w:rsidRPr="001A445F">
        <w:rPr>
          <w:rFonts w:ascii="Times New Roman" w:hAnsi="Times New Roman" w:cs="Times New Roman"/>
          <w:sz w:val="28"/>
          <w:szCs w:val="28"/>
        </w:rPr>
        <w:lastRenderedPageBreak/>
        <w:t>уточненную информацию о выданных картах в Сведения о выданных картах.</w:t>
      </w:r>
      <w:r w:rsidR="00F40021">
        <w:rPr>
          <w:rFonts w:ascii="Times New Roman" w:hAnsi="Times New Roman" w:cs="Times New Roman"/>
          <w:sz w:val="28"/>
          <w:szCs w:val="28"/>
        </w:rPr>
        <w:t>».</w:t>
      </w:r>
    </w:p>
    <w:p w14:paraId="49C999C2" w14:textId="77777777" w:rsidR="00F40021" w:rsidRDefault="00F40021" w:rsidP="00F40021">
      <w:pPr>
        <w:pStyle w:val="a3"/>
        <w:numPr>
          <w:ilvl w:val="0"/>
          <w:numId w:val="1"/>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Пункт 26 Правил исключить.</w:t>
      </w:r>
    </w:p>
    <w:p w14:paraId="561C849D" w14:textId="77777777" w:rsidR="00F40021" w:rsidRDefault="00F40021" w:rsidP="00F40021">
      <w:pPr>
        <w:pStyle w:val="a3"/>
        <w:numPr>
          <w:ilvl w:val="0"/>
          <w:numId w:val="1"/>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Пункт 27 изложить в следующей редакции:</w:t>
      </w:r>
    </w:p>
    <w:p w14:paraId="1F184C69" w14:textId="77777777" w:rsidR="001A445F" w:rsidRPr="001A445F" w:rsidRDefault="00F40021" w:rsidP="00F40021">
      <w:pPr>
        <w:pStyle w:val="a3"/>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1A445F" w:rsidRPr="001A445F">
        <w:rPr>
          <w:rFonts w:ascii="Times New Roman" w:hAnsi="Times New Roman" w:cs="Times New Roman"/>
          <w:sz w:val="28"/>
          <w:szCs w:val="28"/>
        </w:rPr>
        <w:t>При внесении денежных средств с использованием карт (при возврате денежных средств кредитной организацией - эквайером) клиент в день внесения средств представляет в территориальный орган Федерального казначейства Расшифровку сумм неиспользованных (внесенных через банкомат или пункт выдачи наличных денежных средств) средств по фор</w:t>
      </w:r>
      <w:r w:rsidR="00937715">
        <w:rPr>
          <w:rFonts w:ascii="Times New Roman" w:hAnsi="Times New Roman" w:cs="Times New Roman"/>
          <w:sz w:val="28"/>
          <w:szCs w:val="28"/>
        </w:rPr>
        <w:t>ме согласно приложению №</w:t>
      </w:r>
      <w:r w:rsidR="00785F84">
        <w:rPr>
          <w:rFonts w:ascii="Times New Roman" w:hAnsi="Times New Roman" w:cs="Times New Roman"/>
          <w:sz w:val="28"/>
          <w:szCs w:val="28"/>
        </w:rPr>
        <w:t xml:space="preserve"> 7</w:t>
      </w:r>
      <w:r w:rsidR="001A445F" w:rsidRPr="001A445F">
        <w:rPr>
          <w:rFonts w:ascii="Times New Roman" w:hAnsi="Times New Roman" w:cs="Times New Roman"/>
          <w:sz w:val="28"/>
          <w:szCs w:val="28"/>
        </w:rPr>
        <w:t xml:space="preserve"> к настоящим Правилам (код формы по КФД 0531251) (далее - Расшифровка (код формы по КФД 0531251), подписанную руководителем и главным бухгалтером (уполномоченными руководителем лицами).</w:t>
      </w:r>
    </w:p>
    <w:p w14:paraId="023815AA" w14:textId="77777777" w:rsidR="00F40021" w:rsidRDefault="001A445F" w:rsidP="005A26B6">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A445F">
        <w:rPr>
          <w:rFonts w:ascii="Times New Roman" w:hAnsi="Times New Roman" w:cs="Times New Roman"/>
          <w:sz w:val="28"/>
          <w:szCs w:val="28"/>
        </w:rPr>
        <w:t>В случае если форма или содержание Расшифровки (код формы по</w:t>
      </w:r>
      <w:r w:rsidR="001E5C47">
        <w:rPr>
          <w:rFonts w:ascii="Times New Roman" w:hAnsi="Times New Roman" w:cs="Times New Roman"/>
          <w:sz w:val="28"/>
          <w:szCs w:val="28"/>
        </w:rPr>
        <w:br/>
      </w:r>
      <w:r w:rsidRPr="001A445F">
        <w:rPr>
          <w:rFonts w:ascii="Times New Roman" w:hAnsi="Times New Roman" w:cs="Times New Roman"/>
          <w:sz w:val="28"/>
          <w:szCs w:val="28"/>
        </w:rPr>
        <w:t xml:space="preserve"> КФД 0531251) не соответствует установленным настоящими Правилами требованиям или подписи на ней будут признаны не соответствующими образцам, имеющимс</w:t>
      </w:r>
      <w:r w:rsidR="00937715">
        <w:rPr>
          <w:rFonts w:ascii="Times New Roman" w:hAnsi="Times New Roman" w:cs="Times New Roman"/>
          <w:sz w:val="28"/>
          <w:szCs w:val="28"/>
        </w:rPr>
        <w:t>я в Карточке образцов подписей</w:t>
      </w:r>
      <w:r w:rsidRPr="001A445F">
        <w:rPr>
          <w:rFonts w:ascii="Times New Roman" w:hAnsi="Times New Roman" w:cs="Times New Roman"/>
          <w:sz w:val="28"/>
          <w:szCs w:val="28"/>
        </w:rPr>
        <w:t xml:space="preserve">, территориальный орган Федерального казначейства не позднее рабочего дня, следующего за днем представления Расшифровки (код </w:t>
      </w:r>
      <w:r w:rsidR="00937715">
        <w:rPr>
          <w:rFonts w:ascii="Times New Roman" w:hAnsi="Times New Roman" w:cs="Times New Roman"/>
          <w:sz w:val="28"/>
          <w:szCs w:val="28"/>
        </w:rPr>
        <w:t xml:space="preserve">формы по КФД 0531251)  клиентом </w:t>
      </w:r>
      <w:r w:rsidRPr="001A445F">
        <w:rPr>
          <w:rFonts w:ascii="Times New Roman" w:hAnsi="Times New Roman" w:cs="Times New Roman"/>
          <w:sz w:val="28"/>
          <w:szCs w:val="28"/>
        </w:rPr>
        <w:t xml:space="preserve">направляет клиенту уведомление, предусмотренное </w:t>
      </w:r>
      <w:r w:rsidR="00F40021">
        <w:rPr>
          <w:rFonts w:ascii="Times New Roman" w:hAnsi="Times New Roman" w:cs="Times New Roman"/>
          <w:sz w:val="28"/>
          <w:szCs w:val="28"/>
        </w:rPr>
        <w:t>разделом 5 Правил</w:t>
      </w:r>
      <w:r w:rsidRPr="001A445F">
        <w:rPr>
          <w:rFonts w:ascii="Times New Roman" w:hAnsi="Times New Roman" w:cs="Times New Roman"/>
          <w:sz w:val="28"/>
          <w:szCs w:val="28"/>
        </w:rPr>
        <w:t xml:space="preserve"> организации и функционировани</w:t>
      </w:r>
      <w:r w:rsidR="00937715">
        <w:rPr>
          <w:rFonts w:ascii="Times New Roman" w:hAnsi="Times New Roman" w:cs="Times New Roman"/>
          <w:sz w:val="28"/>
          <w:szCs w:val="28"/>
        </w:rPr>
        <w:t>я системы казначейских платежей</w:t>
      </w:r>
      <w:r w:rsidRPr="001A445F">
        <w:rPr>
          <w:rFonts w:ascii="Times New Roman" w:hAnsi="Times New Roman" w:cs="Times New Roman"/>
          <w:sz w:val="28"/>
          <w:szCs w:val="28"/>
        </w:rPr>
        <w:t>.</w:t>
      </w:r>
      <w:r w:rsidR="00F40021">
        <w:rPr>
          <w:rFonts w:ascii="Times New Roman" w:hAnsi="Times New Roman" w:cs="Times New Roman"/>
          <w:sz w:val="28"/>
          <w:szCs w:val="28"/>
        </w:rPr>
        <w:t>».</w:t>
      </w:r>
    </w:p>
    <w:p w14:paraId="0E100443" w14:textId="2F457297" w:rsidR="00E9283D" w:rsidRDefault="005A26B6" w:rsidP="00E9283D">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283D">
        <w:rPr>
          <w:rFonts w:ascii="Times New Roman" w:hAnsi="Times New Roman" w:cs="Times New Roman"/>
          <w:sz w:val="28"/>
          <w:szCs w:val="28"/>
        </w:rPr>
        <w:t>В абзаце третьем пункта 28 Правил после слов «</w:t>
      </w:r>
      <w:r w:rsidR="00E9283D" w:rsidRPr="00E9283D">
        <w:rPr>
          <w:rFonts w:ascii="Times New Roman" w:hAnsi="Times New Roman" w:cs="Times New Roman"/>
          <w:sz w:val="28"/>
          <w:szCs w:val="28"/>
        </w:rPr>
        <w:t>на единый казначейский счет (Счета в иностранной валюте)» дополнить словами «с отражением на открытом ему казначейском счете до выяснения принадлежности денежных средств».</w:t>
      </w:r>
    </w:p>
    <w:p w14:paraId="3CA3D31B" w14:textId="178044A0" w:rsidR="005A26B6" w:rsidRDefault="005A26B6" w:rsidP="005A26B6">
      <w:pPr>
        <w:pStyle w:val="a3"/>
        <w:numPr>
          <w:ilvl w:val="0"/>
          <w:numId w:val="1"/>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 пункте 30 Правил:</w:t>
      </w:r>
    </w:p>
    <w:p w14:paraId="73E67D10" w14:textId="77777777" w:rsidR="005A26B6" w:rsidRDefault="005A26B6" w:rsidP="003658D6">
      <w:pPr>
        <w:pStyle w:val="a3"/>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абзаце втором слова «проведения операций» заменить словами «проведения указанной операции»;</w:t>
      </w:r>
    </w:p>
    <w:p w14:paraId="6C58BFE0" w14:textId="77777777" w:rsidR="005A26B6" w:rsidRDefault="005A26B6" w:rsidP="003658D6">
      <w:pPr>
        <w:pStyle w:val="a3"/>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«Справку в двух экземплярах» заменить словами «платежное поручение»;</w:t>
      </w:r>
    </w:p>
    <w:p w14:paraId="23C5F853" w14:textId="77777777" w:rsidR="005A26B6" w:rsidRDefault="005A26B6" w:rsidP="003658D6">
      <w:pPr>
        <w:pStyle w:val="a3"/>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абзац четвертый исключить;</w:t>
      </w:r>
    </w:p>
    <w:p w14:paraId="7CD45D0B" w14:textId="77777777" w:rsidR="005A26B6" w:rsidRDefault="005A26B6" w:rsidP="003658D6">
      <w:pPr>
        <w:pStyle w:val="a3"/>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абзаце пятом слова «второй экземпляр Справки» заменить словами «Платежное поручение».</w:t>
      </w:r>
    </w:p>
    <w:p w14:paraId="7A02677A" w14:textId="77777777" w:rsidR="005A26B6" w:rsidRDefault="005A26B6" w:rsidP="005A26B6">
      <w:pPr>
        <w:pStyle w:val="a3"/>
        <w:numPr>
          <w:ilvl w:val="0"/>
          <w:numId w:val="1"/>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Абзац первый пункта 31 Правил исключить.</w:t>
      </w:r>
    </w:p>
    <w:p w14:paraId="4948B685" w14:textId="77777777" w:rsidR="001A445F" w:rsidRPr="006F5BB8" w:rsidRDefault="006F5BB8" w:rsidP="006F5BB8">
      <w:pPr>
        <w:pStyle w:val="a3"/>
        <w:numPr>
          <w:ilvl w:val="0"/>
          <w:numId w:val="1"/>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Главу IV Правил </w:t>
      </w:r>
      <w:r w:rsidR="00937715" w:rsidRPr="006F5BB8">
        <w:rPr>
          <w:rFonts w:ascii="Times New Roman" w:hAnsi="Times New Roman" w:cs="Times New Roman"/>
          <w:sz w:val="28"/>
          <w:szCs w:val="28"/>
        </w:rPr>
        <w:t>изложить в следующей редакции:</w:t>
      </w:r>
    </w:p>
    <w:p w14:paraId="058EE842" w14:textId="7D077D78" w:rsidR="006F5BB8" w:rsidRPr="006F5BB8" w:rsidRDefault="00937715" w:rsidP="006F5BB8">
      <w:pPr>
        <w:pStyle w:val="a3"/>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937715">
        <w:rPr>
          <w:rFonts w:ascii="Times New Roman" w:hAnsi="Times New Roman" w:cs="Times New Roman"/>
          <w:sz w:val="28"/>
          <w:szCs w:val="28"/>
        </w:rPr>
        <w:t>IV. Обеспечение де</w:t>
      </w:r>
      <w:r>
        <w:rPr>
          <w:rFonts w:ascii="Times New Roman" w:hAnsi="Times New Roman" w:cs="Times New Roman"/>
          <w:sz w:val="28"/>
          <w:szCs w:val="28"/>
        </w:rPr>
        <w:t xml:space="preserve">нежными средствами </w:t>
      </w:r>
      <w:r w:rsidR="006F5BB8" w:rsidRPr="00937715">
        <w:rPr>
          <w:rFonts w:ascii="Times New Roman" w:hAnsi="Times New Roman" w:cs="Times New Roman"/>
          <w:sz w:val="28"/>
          <w:szCs w:val="28"/>
        </w:rPr>
        <w:t>клиентов, к</w:t>
      </w:r>
      <w:r w:rsidR="006F5BB8">
        <w:rPr>
          <w:rFonts w:ascii="Times New Roman" w:hAnsi="Times New Roman" w:cs="Times New Roman"/>
          <w:sz w:val="28"/>
          <w:szCs w:val="28"/>
        </w:rPr>
        <w:t xml:space="preserve">оторым открыты лицевые счета в </w:t>
      </w:r>
      <w:r w:rsidR="006F5BB8" w:rsidRPr="00937715">
        <w:rPr>
          <w:rFonts w:ascii="Times New Roman" w:hAnsi="Times New Roman" w:cs="Times New Roman"/>
          <w:sz w:val="28"/>
          <w:szCs w:val="28"/>
        </w:rPr>
        <w:t>территориальном органе Федерального казначейства</w:t>
      </w:r>
      <w:r w:rsidR="006F5BB8">
        <w:rPr>
          <w:rFonts w:ascii="Times New Roman" w:hAnsi="Times New Roman" w:cs="Times New Roman"/>
          <w:sz w:val="28"/>
          <w:szCs w:val="28"/>
        </w:rPr>
        <w:t xml:space="preserve"> не по месту своего фактического нахождения (</w:t>
      </w:r>
      <w:r w:rsidR="006F5BB8" w:rsidRPr="00937715">
        <w:rPr>
          <w:rFonts w:ascii="Times New Roman" w:hAnsi="Times New Roman" w:cs="Times New Roman"/>
          <w:sz w:val="28"/>
          <w:szCs w:val="28"/>
        </w:rPr>
        <w:t>на территории иного субъекта Российской Федерации</w:t>
      </w:r>
      <w:r w:rsidR="006F5BB8">
        <w:rPr>
          <w:rFonts w:ascii="Times New Roman" w:hAnsi="Times New Roman" w:cs="Times New Roman"/>
          <w:sz w:val="28"/>
          <w:szCs w:val="28"/>
        </w:rPr>
        <w:t xml:space="preserve">), </w:t>
      </w:r>
      <w:r w:rsidR="006F5BB8" w:rsidRPr="00937715">
        <w:rPr>
          <w:rFonts w:ascii="Times New Roman" w:hAnsi="Times New Roman" w:cs="Times New Roman"/>
          <w:sz w:val="28"/>
          <w:szCs w:val="28"/>
        </w:rPr>
        <w:t>клиентов, являющихся косвенными участниками</w:t>
      </w:r>
      <w:r w:rsidR="006F5BB8">
        <w:rPr>
          <w:rFonts w:ascii="Times New Roman" w:hAnsi="Times New Roman" w:cs="Times New Roman"/>
          <w:sz w:val="28"/>
          <w:szCs w:val="28"/>
        </w:rPr>
        <w:t xml:space="preserve"> системы казначейских платежей, </w:t>
      </w:r>
      <w:r>
        <w:rPr>
          <w:rFonts w:ascii="Times New Roman" w:hAnsi="Times New Roman" w:cs="Times New Roman"/>
          <w:sz w:val="28"/>
          <w:szCs w:val="28"/>
        </w:rPr>
        <w:t xml:space="preserve">обособленных </w:t>
      </w:r>
      <w:r w:rsidRPr="00937715">
        <w:rPr>
          <w:rFonts w:ascii="Times New Roman" w:hAnsi="Times New Roman" w:cs="Times New Roman"/>
          <w:sz w:val="28"/>
          <w:szCs w:val="28"/>
        </w:rPr>
        <w:t xml:space="preserve">подразделений, созданных клиентом, не имеющих </w:t>
      </w:r>
      <w:r w:rsidR="003658D6" w:rsidRPr="00937715">
        <w:rPr>
          <w:rFonts w:ascii="Times New Roman" w:hAnsi="Times New Roman" w:cs="Times New Roman"/>
          <w:sz w:val="28"/>
          <w:szCs w:val="28"/>
        </w:rPr>
        <w:t xml:space="preserve">открытых </w:t>
      </w:r>
      <w:r w:rsidR="003658D6">
        <w:rPr>
          <w:rFonts w:ascii="Times New Roman" w:hAnsi="Times New Roman" w:cs="Times New Roman"/>
          <w:sz w:val="28"/>
          <w:szCs w:val="28"/>
        </w:rPr>
        <w:t>лицевых</w:t>
      </w:r>
      <w:r w:rsidRPr="00937715">
        <w:rPr>
          <w:rFonts w:ascii="Times New Roman" w:hAnsi="Times New Roman" w:cs="Times New Roman"/>
          <w:sz w:val="28"/>
          <w:szCs w:val="28"/>
        </w:rPr>
        <w:t xml:space="preserve"> счетов в территориальных органах Федерального </w:t>
      </w:r>
      <w:r w:rsidR="006F5BB8">
        <w:rPr>
          <w:rFonts w:ascii="Times New Roman" w:hAnsi="Times New Roman" w:cs="Times New Roman"/>
          <w:sz w:val="28"/>
          <w:szCs w:val="28"/>
        </w:rPr>
        <w:t>казначейства</w:t>
      </w:r>
    </w:p>
    <w:p w14:paraId="5670DA95" w14:textId="77777777" w:rsidR="006F5BB8" w:rsidRDefault="00937715" w:rsidP="006F5BB8">
      <w:pPr>
        <w:pStyle w:val="ConsPlusNormal"/>
        <w:spacing w:line="360" w:lineRule="auto"/>
        <w:ind w:firstLine="540"/>
        <w:jc w:val="both"/>
      </w:pPr>
      <w:r w:rsidRPr="00937715">
        <w:rPr>
          <w:rFonts w:ascii="Times New Roman" w:hAnsi="Times New Roman" w:cs="Times New Roman"/>
          <w:sz w:val="28"/>
          <w:szCs w:val="28"/>
        </w:rPr>
        <w:t xml:space="preserve">32. </w:t>
      </w:r>
      <w:r w:rsidR="006F5BB8" w:rsidRPr="006F5BB8">
        <w:rPr>
          <w:rFonts w:ascii="Times New Roman" w:eastAsiaTheme="minorHAnsi" w:hAnsi="Times New Roman" w:cs="Times New Roman"/>
          <w:sz w:val="28"/>
          <w:szCs w:val="28"/>
          <w:lang w:eastAsia="en-US"/>
        </w:rPr>
        <w:t>Обеспечение денежными средствами клиентов, которым открыты лицевые счета в территориальном органе Федерального казначейства не по месту своего фактического нахождения (на территории иного субъекта Российской Федерации), клиентов, являющихся косвенными участниками системы казначейских платежей (далее при совместном упоминании – удаленные  клиенты), обособленных подразделений, созданных клиентом, не имеющих открытых лицевых счетов в территориальных органах Федерального казначейства (далее - уполномоченные подразделения) осуществляется территориальными органами Федерального казначейства по месту их нахождения с учетом следующего.</w:t>
      </w:r>
    </w:p>
    <w:p w14:paraId="427E5F38" w14:textId="77777777" w:rsidR="006F5BB8" w:rsidRDefault="00937715" w:rsidP="006F5BB8">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t>32.1. Для осуществления операций по обеспечению денежными средствами уполномоченное подразделение представляет в территориальный орган Федерального казначейства</w:t>
      </w:r>
      <w:r w:rsidR="006F5BB8">
        <w:rPr>
          <w:rFonts w:ascii="Times New Roman" w:hAnsi="Times New Roman" w:cs="Times New Roman"/>
          <w:sz w:val="28"/>
          <w:szCs w:val="28"/>
        </w:rPr>
        <w:t>:</w:t>
      </w:r>
    </w:p>
    <w:p w14:paraId="0517C010" w14:textId="77777777" w:rsidR="00937715" w:rsidRPr="00937715" w:rsidRDefault="00937715" w:rsidP="006F5BB8">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t xml:space="preserve"> письмо клиента, создавшего уполномоченное подразделение, подписанное руководителем и главным бухгалтером (уполномоченными руководителем лицами) клиента, доверяющее уполномоченному подраздел</w:t>
      </w:r>
      <w:r w:rsidR="006F5BB8">
        <w:rPr>
          <w:rFonts w:ascii="Times New Roman" w:hAnsi="Times New Roman" w:cs="Times New Roman"/>
          <w:sz w:val="28"/>
          <w:szCs w:val="28"/>
        </w:rPr>
        <w:t>ению получать денежные средства;</w:t>
      </w:r>
      <w:r w:rsidRPr="00937715">
        <w:rPr>
          <w:rFonts w:ascii="Times New Roman" w:hAnsi="Times New Roman" w:cs="Times New Roman"/>
          <w:sz w:val="28"/>
          <w:szCs w:val="28"/>
        </w:rPr>
        <w:t xml:space="preserve"> </w:t>
      </w:r>
    </w:p>
    <w:p w14:paraId="7B2FDBAF" w14:textId="77777777" w:rsidR="00937715" w:rsidRPr="00937715" w:rsidRDefault="00937715"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t>Карточку образцов подписей уполномоченного подразделения.</w:t>
      </w:r>
    </w:p>
    <w:p w14:paraId="760BB96A" w14:textId="77777777" w:rsidR="00937715" w:rsidRPr="00937715" w:rsidRDefault="00937715"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lastRenderedPageBreak/>
        <w:t>При оформлении Карточки образцов подписей уполном</w:t>
      </w:r>
      <w:r w:rsidR="009A6153">
        <w:rPr>
          <w:rFonts w:ascii="Times New Roman" w:hAnsi="Times New Roman" w:cs="Times New Roman"/>
          <w:sz w:val="28"/>
          <w:szCs w:val="28"/>
        </w:rPr>
        <w:t>оченным подразделением в графе «Фамилия, имя, отчество»</w:t>
      </w:r>
      <w:r w:rsidRPr="00937715">
        <w:rPr>
          <w:rFonts w:ascii="Times New Roman" w:hAnsi="Times New Roman" w:cs="Times New Roman"/>
          <w:sz w:val="28"/>
          <w:szCs w:val="28"/>
        </w:rPr>
        <w:t xml:space="preserve"> вместо указания лица, наделенного правом в</w:t>
      </w:r>
      <w:r w:rsidR="009A6153">
        <w:rPr>
          <w:rFonts w:ascii="Times New Roman" w:hAnsi="Times New Roman" w:cs="Times New Roman"/>
          <w:sz w:val="28"/>
          <w:szCs w:val="28"/>
        </w:rPr>
        <w:t>торой подписи, делается запись «</w:t>
      </w:r>
      <w:r w:rsidRPr="00937715">
        <w:rPr>
          <w:rFonts w:ascii="Times New Roman" w:hAnsi="Times New Roman" w:cs="Times New Roman"/>
          <w:sz w:val="28"/>
          <w:szCs w:val="28"/>
        </w:rPr>
        <w:t>бухгалтерский р</w:t>
      </w:r>
      <w:r w:rsidR="00DA7E33">
        <w:rPr>
          <w:rFonts w:ascii="Times New Roman" w:hAnsi="Times New Roman" w:cs="Times New Roman"/>
          <w:sz w:val="28"/>
          <w:szCs w:val="28"/>
        </w:rPr>
        <w:t>аботник в штате не предусмотрен»</w:t>
      </w:r>
      <w:r w:rsidRPr="00937715">
        <w:rPr>
          <w:rFonts w:ascii="Times New Roman" w:hAnsi="Times New Roman" w:cs="Times New Roman"/>
          <w:sz w:val="28"/>
          <w:szCs w:val="28"/>
        </w:rPr>
        <w:t xml:space="preserve">. </w:t>
      </w:r>
    </w:p>
    <w:p w14:paraId="3AD506A1" w14:textId="77777777" w:rsidR="00937715" w:rsidRPr="00937715" w:rsidRDefault="00937715"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t>В случае изменения наименования уполномоченного подразделения в территориальный орган Федерального казначейства представляется новые письмо клиента и Карточка образцов подписей.</w:t>
      </w:r>
    </w:p>
    <w:p w14:paraId="196C105A" w14:textId="77777777" w:rsidR="00937715" w:rsidRPr="00937715" w:rsidRDefault="00937715"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t>В случае наличия в территориальном органе Федерального казначейства Карточки образцов подписей ее повторное представление в территориальный орган Федерального казначейства не требуется (при отсутствии изменений в ней).</w:t>
      </w:r>
    </w:p>
    <w:p w14:paraId="61BC1992" w14:textId="77777777" w:rsidR="00937715" w:rsidRPr="00937715" w:rsidRDefault="00937715"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t>Территориальный орган Федерального казначейства хранит представленные упо</w:t>
      </w:r>
      <w:r w:rsidR="006F5BB8">
        <w:rPr>
          <w:rFonts w:ascii="Times New Roman" w:hAnsi="Times New Roman" w:cs="Times New Roman"/>
          <w:sz w:val="28"/>
          <w:szCs w:val="28"/>
        </w:rPr>
        <w:t>лномоченным подразделением доку</w:t>
      </w:r>
      <w:r w:rsidRPr="00937715">
        <w:rPr>
          <w:rFonts w:ascii="Times New Roman" w:hAnsi="Times New Roman" w:cs="Times New Roman"/>
          <w:sz w:val="28"/>
          <w:szCs w:val="28"/>
        </w:rPr>
        <w:t>менты в отдельной папке, которой присваивается учетный порядковый номер.</w:t>
      </w:r>
    </w:p>
    <w:p w14:paraId="082DDDD2" w14:textId="77777777" w:rsidR="00937715" w:rsidRPr="00937715" w:rsidRDefault="00937715"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t>32.2. Для осуществления операций по обеспечению денежными средствами удаленных клиентов, являющихся косвенными участниками системы казначейских платежей, участник системы казначейских платежей, определенный подпунктом 2 пункта 2 статьи 242.8 Бюджетного кодекса Российской Федерации (далее - финансовый орган (орган управления внебюджетным фондом), представляет в территориальный орган Федерального казначейства следующие документы:</w:t>
      </w:r>
    </w:p>
    <w:p w14:paraId="62A3645B" w14:textId="77777777" w:rsidR="00937715" w:rsidRPr="00937715" w:rsidRDefault="00937715"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t xml:space="preserve"> Перечень удаленных клиентов, являющихся косвенными участниками системы казначейских платежей, имеющих право на получение наличных денег со Счетов, открытых территориальному органу Федерального каз</w:t>
      </w:r>
      <w:r w:rsidR="00DA7E33">
        <w:rPr>
          <w:rFonts w:ascii="Times New Roman" w:hAnsi="Times New Roman" w:cs="Times New Roman"/>
          <w:sz w:val="28"/>
          <w:szCs w:val="28"/>
        </w:rPr>
        <w:t>начейства, согласно приложению №</w:t>
      </w:r>
      <w:r w:rsidR="00785F84">
        <w:rPr>
          <w:rFonts w:ascii="Times New Roman" w:hAnsi="Times New Roman" w:cs="Times New Roman"/>
          <w:sz w:val="28"/>
          <w:szCs w:val="28"/>
        </w:rPr>
        <w:t xml:space="preserve"> 10</w:t>
      </w:r>
      <w:r w:rsidRPr="00937715">
        <w:rPr>
          <w:rFonts w:ascii="Times New Roman" w:hAnsi="Times New Roman" w:cs="Times New Roman"/>
          <w:sz w:val="28"/>
          <w:szCs w:val="28"/>
        </w:rPr>
        <w:t xml:space="preserve"> к настоящим Правилам (код формы по КФД 0531252) (далее - Перечень финансового органа), подписанный руководителем и главным бухгалтером (уполномоченными руководителем лицами) финансового органа (органа управления внебюджетным фондом); </w:t>
      </w:r>
    </w:p>
    <w:p w14:paraId="314DD133" w14:textId="77777777" w:rsidR="00937715" w:rsidRPr="00937715" w:rsidRDefault="00937715"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lastRenderedPageBreak/>
        <w:t>Карточку образцов подписей, заверенную руководителем (уполномоченным руководителем лицом) финансового органа (органа управления внебюджетным фондом).</w:t>
      </w:r>
    </w:p>
    <w:p w14:paraId="115F58B6" w14:textId="77777777" w:rsidR="00937715" w:rsidRPr="00937715" w:rsidRDefault="00937715"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t>В случае наличия в территориальном органе Федерального казначейства Карточки образцов подписей ее повторное представление в территориальный орган Федерального казначейства не требуется (при отсутствии изменений в ней).</w:t>
      </w:r>
    </w:p>
    <w:p w14:paraId="11DB0707" w14:textId="77777777" w:rsidR="00937715" w:rsidRPr="00937715" w:rsidRDefault="00937715"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t xml:space="preserve">В Перечне финансового органа должны содержаться реквизиты единого казначейского счета (казначейского счета финансового органа </w:t>
      </w:r>
      <w:r w:rsidR="00702FC9">
        <w:rPr>
          <w:rFonts w:ascii="Times New Roman" w:hAnsi="Times New Roman" w:cs="Times New Roman"/>
          <w:sz w:val="28"/>
          <w:szCs w:val="28"/>
        </w:rPr>
        <w:br/>
      </w:r>
      <w:r w:rsidRPr="00937715">
        <w:rPr>
          <w:rFonts w:ascii="Times New Roman" w:hAnsi="Times New Roman" w:cs="Times New Roman"/>
          <w:sz w:val="28"/>
          <w:szCs w:val="28"/>
        </w:rPr>
        <w:t>(органа управления внебюджетным фондом), с которого будет осуществляться перевод денежных средств на Счет для обеспечения денежными средствами удаленного клиента, являющегося косвенным участником системы казначейских платежей.</w:t>
      </w:r>
    </w:p>
    <w:p w14:paraId="1AA940E8" w14:textId="77777777" w:rsidR="00937715" w:rsidRPr="00937715" w:rsidRDefault="00937715"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t>В случае передачи в соответствии с законодательством Российской Федерации отдельных полномочий клиента удаленному клиенту, являющемуся косвенным участником системы казначейских платежей, Перечень финансового органа должен быть оформлен в части клиента, передающего бюджетные полномочия. При этом в Перечне финансового органа дополнительно должно быть указано наименование удаленного клиента, являющегося косвенным участником системы казначейских платежей, исполняющего переданные полномочия.</w:t>
      </w:r>
    </w:p>
    <w:p w14:paraId="6A2BC1F2" w14:textId="77777777" w:rsidR="00937715" w:rsidRPr="00937715" w:rsidRDefault="00937715"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t xml:space="preserve">32.3. Для осуществления операций по обеспечению денежными средствами удаленных клиентов, лицевые счета которых открыты в ином территориальном органе Федерального казначейства, указанный удаленный клиент представляет в территориальный орган Федерального казначейства по месту своего </w:t>
      </w:r>
      <w:r w:rsidR="006F5BB8">
        <w:rPr>
          <w:rFonts w:ascii="Times New Roman" w:hAnsi="Times New Roman" w:cs="Times New Roman"/>
          <w:sz w:val="28"/>
          <w:szCs w:val="28"/>
        </w:rPr>
        <w:t xml:space="preserve">фактического </w:t>
      </w:r>
      <w:r w:rsidR="00DA7E33" w:rsidRPr="00937715">
        <w:rPr>
          <w:rFonts w:ascii="Times New Roman" w:hAnsi="Times New Roman" w:cs="Times New Roman"/>
          <w:sz w:val="28"/>
          <w:szCs w:val="28"/>
        </w:rPr>
        <w:t>нахождения Карточку</w:t>
      </w:r>
      <w:r w:rsidRPr="00937715">
        <w:rPr>
          <w:rFonts w:ascii="Times New Roman" w:hAnsi="Times New Roman" w:cs="Times New Roman"/>
          <w:sz w:val="28"/>
          <w:szCs w:val="28"/>
        </w:rPr>
        <w:t xml:space="preserve"> образцов подписей. </w:t>
      </w:r>
    </w:p>
    <w:p w14:paraId="2BBC4D90" w14:textId="77777777" w:rsidR="00937715" w:rsidRPr="00937715" w:rsidRDefault="00937715"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t>В случае наличия в территориальном органе Федерального казначейства</w:t>
      </w:r>
      <w:r w:rsidR="006F5BB8">
        <w:rPr>
          <w:rFonts w:ascii="Times New Roman" w:hAnsi="Times New Roman" w:cs="Times New Roman"/>
          <w:sz w:val="28"/>
          <w:szCs w:val="28"/>
        </w:rPr>
        <w:t xml:space="preserve"> </w:t>
      </w:r>
      <w:r w:rsidR="006F5BB8" w:rsidRPr="006F5BB8">
        <w:rPr>
          <w:rFonts w:ascii="Times New Roman" w:hAnsi="Times New Roman" w:cs="Times New Roman"/>
          <w:sz w:val="28"/>
          <w:szCs w:val="28"/>
        </w:rPr>
        <w:t>по месту фактического нахождения клиента</w:t>
      </w:r>
      <w:r w:rsidRPr="00937715">
        <w:rPr>
          <w:rFonts w:ascii="Times New Roman" w:hAnsi="Times New Roman" w:cs="Times New Roman"/>
          <w:sz w:val="28"/>
          <w:szCs w:val="28"/>
        </w:rPr>
        <w:t xml:space="preserve"> Карточки образцов подписей ее повторное представление в территориальный орган Федерального казначейства не требуется (при отсутствии изменений в ней).</w:t>
      </w:r>
    </w:p>
    <w:p w14:paraId="71F84F52" w14:textId="77777777" w:rsidR="00937715" w:rsidRPr="00937715" w:rsidRDefault="00DA7E33"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37715" w:rsidRPr="00937715">
        <w:rPr>
          <w:rFonts w:ascii="Times New Roman" w:hAnsi="Times New Roman" w:cs="Times New Roman"/>
          <w:sz w:val="28"/>
          <w:szCs w:val="28"/>
        </w:rPr>
        <w:t>33. Для обеспечения денежными средствами уполномоченного подразделения с использованием денежных чеков, клиент, создавший уполномоченное подразделение представляет в территориальный орган Федерального казначейства по месту открытия лицевого счета распоряжение о совершении казначейского платеж</w:t>
      </w:r>
      <w:r>
        <w:rPr>
          <w:rFonts w:ascii="Times New Roman" w:hAnsi="Times New Roman" w:cs="Times New Roman"/>
          <w:sz w:val="28"/>
          <w:szCs w:val="28"/>
        </w:rPr>
        <w:t>а в соответствии с приложением №</w:t>
      </w:r>
      <w:r w:rsidR="00937715" w:rsidRPr="00937715">
        <w:rPr>
          <w:rFonts w:ascii="Times New Roman" w:hAnsi="Times New Roman" w:cs="Times New Roman"/>
          <w:sz w:val="28"/>
          <w:szCs w:val="28"/>
        </w:rPr>
        <w:t xml:space="preserve"> 1(15) к Порядку казначейского обслуживания (дале</w:t>
      </w:r>
      <w:r>
        <w:rPr>
          <w:rFonts w:ascii="Times New Roman" w:hAnsi="Times New Roman" w:cs="Times New Roman"/>
          <w:sz w:val="28"/>
          <w:szCs w:val="28"/>
        </w:rPr>
        <w:t>е - Распоряжение по приложению №</w:t>
      </w:r>
      <w:r w:rsidR="00937715" w:rsidRPr="00937715">
        <w:rPr>
          <w:rFonts w:ascii="Times New Roman" w:hAnsi="Times New Roman" w:cs="Times New Roman"/>
          <w:sz w:val="28"/>
          <w:szCs w:val="28"/>
        </w:rPr>
        <w:t xml:space="preserve"> 1(15) к Порядку казначейского обслуживания), на основании которого территориальный орган Федерального казначейства составляет и представляет в Банк России платежный документ на перевод денежных средств с единого казначейского счета на Счет.</w:t>
      </w:r>
    </w:p>
    <w:p w14:paraId="5E07FDF7" w14:textId="77777777" w:rsidR="00937715" w:rsidRPr="00937715" w:rsidRDefault="00937715"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t>Для обеспечения денежными средствами удаленного клиента, являющегося косвенным участником системы казначейских платежей, с использованием денежных чеков, финансовый орган (орган управления внебюджетным фондом) представляет в территориальный орган Федерального казначейства по месту открытия лицевого счета Распоряжение юридического лица (Распоряжение финансового органа) в виде платежного поручения, пре</w:t>
      </w:r>
      <w:r w:rsidR="003C4F99">
        <w:rPr>
          <w:rFonts w:ascii="Times New Roman" w:hAnsi="Times New Roman" w:cs="Times New Roman"/>
          <w:sz w:val="28"/>
          <w:szCs w:val="28"/>
        </w:rPr>
        <w:t>дусмотренное</w:t>
      </w:r>
      <w:r w:rsidRPr="00937715">
        <w:rPr>
          <w:rFonts w:ascii="Times New Roman" w:hAnsi="Times New Roman" w:cs="Times New Roman"/>
          <w:sz w:val="28"/>
          <w:szCs w:val="28"/>
        </w:rPr>
        <w:t xml:space="preserve"> Порядком казначейского обслуживания, на основании которого территориальный орган Федерального казначейства составляет и представляет в Банк России платежный документ на перевод денежных средств с единого казначейского счета на Счет.</w:t>
      </w:r>
    </w:p>
    <w:p w14:paraId="73A6CC43" w14:textId="77777777" w:rsidR="00937715" w:rsidRPr="00937715" w:rsidRDefault="00937715"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t>Для обеспечения денежными средствами удаленного клиента, лицевые счета которому открыты в ином территориальном органе Федерального казначейства, с использованием денежных чеков, клиент представляет в территориальный орган Федерального казначейства по месту открытия лицевого сч</w:t>
      </w:r>
      <w:r w:rsidR="00DA7E33">
        <w:rPr>
          <w:rFonts w:ascii="Times New Roman" w:hAnsi="Times New Roman" w:cs="Times New Roman"/>
          <w:sz w:val="28"/>
          <w:szCs w:val="28"/>
        </w:rPr>
        <w:t>ета Распоряжение по приложению №</w:t>
      </w:r>
      <w:r w:rsidRPr="00937715">
        <w:rPr>
          <w:rFonts w:ascii="Times New Roman" w:hAnsi="Times New Roman" w:cs="Times New Roman"/>
          <w:sz w:val="28"/>
          <w:szCs w:val="28"/>
        </w:rPr>
        <w:t xml:space="preserve"> 1(15) к Порядку казначейского обслуживания, на основании которого территориальный орган Федерального казначейства составляет и представляет в Банк России платежный документ на перевод денежных средств с единого казначейского счета на Счет.</w:t>
      </w:r>
    </w:p>
    <w:p w14:paraId="60F716E1" w14:textId="77777777" w:rsidR="00937715" w:rsidRPr="00937715" w:rsidRDefault="00937715"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lastRenderedPageBreak/>
        <w:t>34. Не позднее следующего рабочего дня после поступления на Счет денежных средств, предназначенных для уполномоченного подразделения (удаленного клиента),</w:t>
      </w:r>
      <w:r w:rsidR="003C4F99">
        <w:rPr>
          <w:rFonts w:ascii="Times New Roman" w:hAnsi="Times New Roman" w:cs="Times New Roman"/>
          <w:sz w:val="28"/>
          <w:szCs w:val="28"/>
        </w:rPr>
        <w:t xml:space="preserve"> </w:t>
      </w:r>
      <w:r w:rsidRPr="00937715">
        <w:rPr>
          <w:rFonts w:ascii="Times New Roman" w:hAnsi="Times New Roman" w:cs="Times New Roman"/>
          <w:sz w:val="28"/>
          <w:szCs w:val="28"/>
        </w:rPr>
        <w:t>территориальный орган Федерального казначейства формирует в двух экземплярах Ведомость операций уполномоченного подразделения (удаленного клиента) участника бюджетного процесса с денежными средствам</w:t>
      </w:r>
      <w:r w:rsidR="00DA7E33">
        <w:rPr>
          <w:rFonts w:ascii="Times New Roman" w:hAnsi="Times New Roman" w:cs="Times New Roman"/>
          <w:sz w:val="28"/>
          <w:szCs w:val="28"/>
        </w:rPr>
        <w:t>и по форме согласно приложению №</w:t>
      </w:r>
      <w:r w:rsidR="00785F84">
        <w:rPr>
          <w:rFonts w:ascii="Times New Roman" w:hAnsi="Times New Roman" w:cs="Times New Roman"/>
          <w:sz w:val="28"/>
          <w:szCs w:val="28"/>
        </w:rPr>
        <w:t xml:space="preserve"> </w:t>
      </w:r>
      <w:r w:rsidR="003C4F99">
        <w:rPr>
          <w:rFonts w:ascii="Times New Roman" w:hAnsi="Times New Roman" w:cs="Times New Roman"/>
          <w:sz w:val="28"/>
          <w:szCs w:val="28"/>
        </w:rPr>
        <w:t xml:space="preserve">9 </w:t>
      </w:r>
      <w:r w:rsidRPr="00937715">
        <w:rPr>
          <w:rFonts w:ascii="Times New Roman" w:hAnsi="Times New Roman" w:cs="Times New Roman"/>
          <w:sz w:val="28"/>
          <w:szCs w:val="28"/>
        </w:rPr>
        <w:t>к настоящим Правилам (код формы по КФД 0531244) (далее - Ведомость операций (код формы по КФД 0531244), Ведомость операций уполномоченного подразделения (удаленного клиента) получателя средств из бюджета с денежными средствам</w:t>
      </w:r>
      <w:r w:rsidR="00DA7E33">
        <w:rPr>
          <w:rFonts w:ascii="Times New Roman" w:hAnsi="Times New Roman" w:cs="Times New Roman"/>
          <w:sz w:val="28"/>
          <w:szCs w:val="28"/>
        </w:rPr>
        <w:t>и по форме согласно приложению №</w:t>
      </w:r>
      <w:r w:rsidR="003C4F99">
        <w:rPr>
          <w:rFonts w:ascii="Times New Roman" w:hAnsi="Times New Roman" w:cs="Times New Roman"/>
          <w:sz w:val="28"/>
          <w:szCs w:val="28"/>
        </w:rPr>
        <w:t xml:space="preserve"> 10</w:t>
      </w:r>
      <w:r w:rsidRPr="00937715">
        <w:rPr>
          <w:rFonts w:ascii="Times New Roman" w:hAnsi="Times New Roman" w:cs="Times New Roman"/>
          <w:sz w:val="28"/>
          <w:szCs w:val="28"/>
        </w:rPr>
        <w:t xml:space="preserve"> к настоящим Правилам (код формы по КФД 0531245) (далее - Ведомость операций (код формы по КФД 0531245) и представляет уполномоченному подразделению (удаленному клиенту)</w:t>
      </w:r>
      <w:r w:rsidR="003C4F99">
        <w:rPr>
          <w:rFonts w:ascii="Times New Roman" w:hAnsi="Times New Roman" w:cs="Times New Roman"/>
          <w:sz w:val="28"/>
          <w:szCs w:val="28"/>
        </w:rPr>
        <w:t xml:space="preserve"> по месту фактического нахождения</w:t>
      </w:r>
      <w:r w:rsidRPr="00937715">
        <w:rPr>
          <w:rFonts w:ascii="Times New Roman" w:hAnsi="Times New Roman" w:cs="Times New Roman"/>
          <w:sz w:val="28"/>
          <w:szCs w:val="28"/>
        </w:rPr>
        <w:t>, а также финансовому органу (органу управления внебюджетным фондом) (в части удаленных клиентов</w:t>
      </w:r>
      <w:r w:rsidR="00785F84">
        <w:rPr>
          <w:rFonts w:ascii="Times New Roman" w:hAnsi="Times New Roman" w:cs="Times New Roman"/>
          <w:sz w:val="28"/>
          <w:szCs w:val="28"/>
        </w:rPr>
        <w:t>,</w:t>
      </w:r>
      <w:r w:rsidR="00785F84" w:rsidRPr="00785F84">
        <w:t xml:space="preserve"> </w:t>
      </w:r>
      <w:r w:rsidR="00785F84" w:rsidRPr="00785F84">
        <w:rPr>
          <w:rFonts w:ascii="Times New Roman" w:hAnsi="Times New Roman" w:cs="Times New Roman"/>
          <w:sz w:val="28"/>
          <w:szCs w:val="28"/>
        </w:rPr>
        <w:t>являющихся косвенными участниками системы казначейских платежей)</w:t>
      </w:r>
      <w:r w:rsidRPr="00937715">
        <w:rPr>
          <w:rFonts w:ascii="Times New Roman" w:hAnsi="Times New Roman" w:cs="Times New Roman"/>
          <w:sz w:val="28"/>
          <w:szCs w:val="28"/>
        </w:rPr>
        <w:t xml:space="preserve"> по его письменному запросу, Ведомость</w:t>
      </w:r>
      <w:r w:rsidR="00DA7E33">
        <w:rPr>
          <w:rFonts w:ascii="Times New Roman" w:hAnsi="Times New Roman" w:cs="Times New Roman"/>
          <w:sz w:val="28"/>
          <w:szCs w:val="28"/>
        </w:rPr>
        <w:t xml:space="preserve"> </w:t>
      </w:r>
      <w:r w:rsidRPr="00937715">
        <w:rPr>
          <w:rFonts w:ascii="Times New Roman" w:hAnsi="Times New Roman" w:cs="Times New Roman"/>
          <w:sz w:val="28"/>
          <w:szCs w:val="28"/>
        </w:rPr>
        <w:t>операций (код формы по КФД 0531244), Ведомость операций (код формы по КФД 0531245) и копии платежных документов на перевод денежных средств с единого казначейского счета на Счет.</w:t>
      </w:r>
    </w:p>
    <w:p w14:paraId="0235AF5A" w14:textId="77777777" w:rsidR="00DA7E33" w:rsidRDefault="00937715"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t>Ведомость операций (код формы по КФД 0531244), Ведомость операций (код формы по КФД 0531245) с приложением платежных документов на перевод денежных средств с единого казначейского счета на Счет остается в документах операционного дня территориального органа Федерального казначейства.</w:t>
      </w:r>
    </w:p>
    <w:p w14:paraId="6094BB9A" w14:textId="77777777" w:rsidR="00937715" w:rsidRPr="00937715" w:rsidRDefault="00937715"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t>35. Получение наличных денег по денежному чеку осуществляется уполномоченным подразделением (удаленным клиентом) в порядке, установленном настоящими Правилами для клиента с учетом следующих особенностей.</w:t>
      </w:r>
    </w:p>
    <w:p w14:paraId="44EDEDB8" w14:textId="77777777" w:rsidR="00937715" w:rsidRPr="00937715" w:rsidRDefault="00937715"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t xml:space="preserve">Территориальный орган Федерального казначейства в порядке, установленном пунктом 9 настоящих Правил, выдает уполномоченному </w:t>
      </w:r>
      <w:r w:rsidRPr="00937715">
        <w:rPr>
          <w:rFonts w:ascii="Times New Roman" w:hAnsi="Times New Roman" w:cs="Times New Roman"/>
          <w:sz w:val="28"/>
          <w:szCs w:val="28"/>
        </w:rPr>
        <w:lastRenderedPageBreak/>
        <w:t xml:space="preserve">подразделению (удаленному </w:t>
      </w:r>
      <w:r w:rsidRPr="003C4F99">
        <w:rPr>
          <w:rFonts w:ascii="Times New Roman" w:hAnsi="Times New Roman" w:cs="Times New Roman"/>
          <w:sz w:val="28"/>
          <w:szCs w:val="28"/>
        </w:rPr>
        <w:t>клиенту)</w:t>
      </w:r>
      <w:r w:rsidR="003C4F99" w:rsidRPr="003C4F99">
        <w:t xml:space="preserve"> </w:t>
      </w:r>
      <w:r w:rsidR="003C4F99" w:rsidRPr="003C4F99">
        <w:rPr>
          <w:rFonts w:ascii="Times New Roman" w:hAnsi="Times New Roman" w:cs="Times New Roman"/>
          <w:sz w:val="28"/>
          <w:szCs w:val="28"/>
        </w:rPr>
        <w:t>по месту фактического нахождения клиента</w:t>
      </w:r>
      <w:r w:rsidRPr="00937715">
        <w:rPr>
          <w:rFonts w:ascii="Times New Roman" w:hAnsi="Times New Roman" w:cs="Times New Roman"/>
          <w:sz w:val="28"/>
          <w:szCs w:val="28"/>
        </w:rPr>
        <w:t xml:space="preserve"> денежную чековую книжку с указанием на оборотной стороне денежного чека наименования уполномоченного подразделения (удаленного клиента).</w:t>
      </w:r>
    </w:p>
    <w:p w14:paraId="76C59677" w14:textId="77777777" w:rsidR="00937715" w:rsidRPr="00937715" w:rsidRDefault="00937715"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t>Денежный чек, заполненный в соответствии с требовани</w:t>
      </w:r>
      <w:r w:rsidR="00DA7E33">
        <w:rPr>
          <w:rFonts w:ascii="Times New Roman" w:hAnsi="Times New Roman" w:cs="Times New Roman"/>
          <w:sz w:val="28"/>
          <w:szCs w:val="28"/>
        </w:rPr>
        <w:t>ями, установленными Положением №</w:t>
      </w:r>
      <w:r w:rsidRPr="00937715">
        <w:rPr>
          <w:rFonts w:ascii="Times New Roman" w:hAnsi="Times New Roman" w:cs="Times New Roman"/>
          <w:sz w:val="28"/>
          <w:szCs w:val="28"/>
        </w:rPr>
        <w:t xml:space="preserve"> 735-П, предоставляется уполномоченным подра</w:t>
      </w:r>
      <w:r w:rsidR="00DA7E33">
        <w:rPr>
          <w:rFonts w:ascii="Times New Roman" w:hAnsi="Times New Roman" w:cs="Times New Roman"/>
          <w:sz w:val="28"/>
          <w:szCs w:val="28"/>
        </w:rPr>
        <w:t xml:space="preserve">зделением (удаленным клиентом) </w:t>
      </w:r>
      <w:r w:rsidRPr="00937715">
        <w:rPr>
          <w:rFonts w:ascii="Times New Roman" w:hAnsi="Times New Roman" w:cs="Times New Roman"/>
          <w:sz w:val="28"/>
          <w:szCs w:val="28"/>
        </w:rPr>
        <w:t>в территориальный орган Федерального казначейства по месту</w:t>
      </w:r>
      <w:r w:rsidR="003C4F99">
        <w:rPr>
          <w:rFonts w:ascii="Times New Roman" w:hAnsi="Times New Roman" w:cs="Times New Roman"/>
          <w:sz w:val="28"/>
          <w:szCs w:val="28"/>
        </w:rPr>
        <w:t xml:space="preserve"> фактического</w:t>
      </w:r>
      <w:r w:rsidRPr="00937715">
        <w:rPr>
          <w:rFonts w:ascii="Times New Roman" w:hAnsi="Times New Roman" w:cs="Times New Roman"/>
          <w:sz w:val="28"/>
          <w:szCs w:val="28"/>
        </w:rPr>
        <w:t xml:space="preserve"> нахождения одновременно с Распоряжени</w:t>
      </w:r>
      <w:r w:rsidR="00DA7E33">
        <w:rPr>
          <w:rFonts w:ascii="Times New Roman" w:hAnsi="Times New Roman" w:cs="Times New Roman"/>
          <w:sz w:val="28"/>
          <w:szCs w:val="28"/>
        </w:rPr>
        <w:t>ем по приложению №</w:t>
      </w:r>
      <w:r w:rsidRPr="00937715">
        <w:rPr>
          <w:rFonts w:ascii="Times New Roman" w:hAnsi="Times New Roman" w:cs="Times New Roman"/>
          <w:sz w:val="28"/>
          <w:szCs w:val="28"/>
        </w:rPr>
        <w:t xml:space="preserve"> 3(19) к Порядку казначейского обслуживания. Денежный чек оформляется отдельно на каж</w:t>
      </w:r>
      <w:r w:rsidR="00DA7E33">
        <w:rPr>
          <w:rFonts w:ascii="Times New Roman" w:hAnsi="Times New Roman" w:cs="Times New Roman"/>
          <w:sz w:val="28"/>
          <w:szCs w:val="28"/>
        </w:rPr>
        <w:t>дое Распоряжение по приложению №</w:t>
      </w:r>
      <w:r w:rsidRPr="00937715">
        <w:rPr>
          <w:rFonts w:ascii="Times New Roman" w:hAnsi="Times New Roman" w:cs="Times New Roman"/>
          <w:sz w:val="28"/>
          <w:szCs w:val="28"/>
        </w:rPr>
        <w:t xml:space="preserve"> 3(19) к Порядку казначейского обслуживания.</w:t>
      </w:r>
    </w:p>
    <w:p w14:paraId="152A3F48" w14:textId="34636F62" w:rsidR="00937715" w:rsidRPr="00937715" w:rsidRDefault="00937715"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t>Территориальный орган Федерального казначейства проверяет правильность оформления представленного уполномоченным подразделением (удаленным клиентом) денежного чек</w:t>
      </w:r>
      <w:r w:rsidR="00DA7E33">
        <w:rPr>
          <w:rFonts w:ascii="Times New Roman" w:hAnsi="Times New Roman" w:cs="Times New Roman"/>
          <w:sz w:val="28"/>
          <w:szCs w:val="28"/>
        </w:rPr>
        <w:t>а и Распоряжения по приложению №</w:t>
      </w:r>
      <w:r w:rsidRPr="00937715">
        <w:rPr>
          <w:rFonts w:ascii="Times New Roman" w:hAnsi="Times New Roman" w:cs="Times New Roman"/>
          <w:sz w:val="28"/>
          <w:szCs w:val="28"/>
        </w:rPr>
        <w:t xml:space="preserve"> 3(19) к Порядку казначейского обслуживания в порядке, установленном пунктом</w:t>
      </w:r>
      <w:r w:rsidR="003C4F99">
        <w:rPr>
          <w:rFonts w:ascii="Times New Roman" w:hAnsi="Times New Roman" w:cs="Times New Roman"/>
          <w:sz w:val="28"/>
          <w:szCs w:val="28"/>
        </w:rPr>
        <w:t xml:space="preserve"> </w:t>
      </w:r>
      <w:r w:rsidRPr="00937715">
        <w:rPr>
          <w:rFonts w:ascii="Times New Roman" w:hAnsi="Times New Roman" w:cs="Times New Roman"/>
          <w:sz w:val="28"/>
          <w:szCs w:val="28"/>
        </w:rPr>
        <w:t>13 настоящих Правил, и, в случае положительного результата проверки, на лицевой и оборотной стороне денежного чека проставляет подписи лиц, включенных в Карточку образцов подписей территориального органа Федерального казначейства.</w:t>
      </w:r>
    </w:p>
    <w:p w14:paraId="10CA5DF0" w14:textId="77777777" w:rsidR="00937715" w:rsidRPr="00937715" w:rsidRDefault="00937715"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t>На лицевой стороне принятого от уполномоченного подразделения (удаленного клиента) и проверенного территориальным органом Федерального казначейства денежного чека проставляется гербовая печать.</w:t>
      </w:r>
    </w:p>
    <w:p w14:paraId="3E827D2E" w14:textId="77777777" w:rsidR="00937715" w:rsidRPr="00937715" w:rsidRDefault="00937715"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t>Распо</w:t>
      </w:r>
      <w:r w:rsidR="00DA7E33">
        <w:rPr>
          <w:rFonts w:ascii="Times New Roman" w:hAnsi="Times New Roman" w:cs="Times New Roman"/>
          <w:sz w:val="28"/>
          <w:szCs w:val="28"/>
        </w:rPr>
        <w:t>ряжение по приложению №</w:t>
      </w:r>
      <w:r w:rsidRPr="00937715">
        <w:rPr>
          <w:rFonts w:ascii="Times New Roman" w:hAnsi="Times New Roman" w:cs="Times New Roman"/>
          <w:sz w:val="28"/>
          <w:szCs w:val="28"/>
        </w:rPr>
        <w:t xml:space="preserve"> 3(19) к Порядку казначейского обслуживания считается исполненным после подтверждения банком операций по списанию (получению) средств со Счета.</w:t>
      </w:r>
    </w:p>
    <w:p w14:paraId="2F092202" w14:textId="77777777" w:rsidR="007674B0" w:rsidRDefault="00937715"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t>Исполнен</w:t>
      </w:r>
      <w:r w:rsidR="00DA7E33">
        <w:rPr>
          <w:rFonts w:ascii="Times New Roman" w:hAnsi="Times New Roman" w:cs="Times New Roman"/>
          <w:sz w:val="28"/>
          <w:szCs w:val="28"/>
        </w:rPr>
        <w:t>ное Распоряжение по приложению №</w:t>
      </w:r>
      <w:r w:rsidRPr="00937715">
        <w:rPr>
          <w:rFonts w:ascii="Times New Roman" w:hAnsi="Times New Roman" w:cs="Times New Roman"/>
          <w:sz w:val="28"/>
          <w:szCs w:val="28"/>
        </w:rPr>
        <w:t xml:space="preserve"> 3(19) к Порядку казначейского обслуживания с Ведомостью операций (код формы по КФД 0531244), Ведомостью операций (код формы по КФД 0531245)</w:t>
      </w:r>
      <w:r w:rsidR="007674B0">
        <w:rPr>
          <w:rFonts w:ascii="Times New Roman" w:hAnsi="Times New Roman" w:cs="Times New Roman"/>
          <w:sz w:val="28"/>
          <w:szCs w:val="28"/>
        </w:rPr>
        <w:t>:</w:t>
      </w:r>
    </w:p>
    <w:p w14:paraId="0C6A6778" w14:textId="77777777" w:rsidR="007674B0" w:rsidRDefault="00937715"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lastRenderedPageBreak/>
        <w:t>остаются в документах операционного дня территориального органа Фед</w:t>
      </w:r>
      <w:r w:rsidR="007674B0">
        <w:rPr>
          <w:rFonts w:ascii="Times New Roman" w:hAnsi="Times New Roman" w:cs="Times New Roman"/>
          <w:sz w:val="28"/>
          <w:szCs w:val="28"/>
        </w:rPr>
        <w:t>ерального казначейства по Счету;</w:t>
      </w:r>
    </w:p>
    <w:p w14:paraId="691017AB" w14:textId="77777777" w:rsidR="00937715" w:rsidRPr="00937715" w:rsidRDefault="00937715"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t xml:space="preserve"> </w:t>
      </w:r>
      <w:r w:rsidR="007674B0">
        <w:rPr>
          <w:rFonts w:ascii="Times New Roman" w:hAnsi="Times New Roman" w:cs="Times New Roman"/>
          <w:sz w:val="28"/>
          <w:szCs w:val="28"/>
        </w:rPr>
        <w:t xml:space="preserve">передаются </w:t>
      </w:r>
      <w:r w:rsidR="007674B0" w:rsidRPr="00937715">
        <w:rPr>
          <w:rFonts w:ascii="Times New Roman" w:hAnsi="Times New Roman" w:cs="Times New Roman"/>
          <w:sz w:val="28"/>
          <w:szCs w:val="28"/>
        </w:rPr>
        <w:t>уполномоченному подразделению (удаленному клиенту)</w:t>
      </w:r>
      <w:r w:rsidRPr="00937715">
        <w:rPr>
          <w:rFonts w:ascii="Times New Roman" w:hAnsi="Times New Roman" w:cs="Times New Roman"/>
          <w:sz w:val="28"/>
          <w:szCs w:val="28"/>
        </w:rPr>
        <w:t>.</w:t>
      </w:r>
    </w:p>
    <w:p w14:paraId="2968FA5A" w14:textId="65B4BFF7" w:rsidR="00937715" w:rsidRPr="00937715" w:rsidRDefault="00937715"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t xml:space="preserve">Если в течение десяти рабочих дней со дня оформления денежного чека, не считая дня его выписки, денежный чек не был предъявлен в банк уполномоченным подразделением (удаленным клиентом) или денежный чек не был принят банком или был испорчен, утерян, то территориальный орган Федерального казначейства, уполномоченное подразделение </w:t>
      </w:r>
      <w:r w:rsidR="007674B0">
        <w:rPr>
          <w:rFonts w:ascii="Times New Roman" w:hAnsi="Times New Roman" w:cs="Times New Roman"/>
          <w:sz w:val="28"/>
          <w:szCs w:val="28"/>
        </w:rPr>
        <w:br/>
      </w:r>
      <w:r w:rsidRPr="00937715">
        <w:rPr>
          <w:rFonts w:ascii="Times New Roman" w:hAnsi="Times New Roman" w:cs="Times New Roman"/>
          <w:sz w:val="28"/>
          <w:szCs w:val="28"/>
        </w:rPr>
        <w:t>(удаленный клиент) осуществляют операции в порядке, установленном пунктами 19 - 20 настоящих Правил.</w:t>
      </w:r>
    </w:p>
    <w:p w14:paraId="3B591282" w14:textId="345EE025" w:rsidR="00937715" w:rsidRPr="00937715" w:rsidRDefault="000D45BA"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35.1. </w:t>
      </w:r>
      <w:r w:rsidR="00937715" w:rsidRPr="00937715">
        <w:rPr>
          <w:rFonts w:ascii="Times New Roman" w:hAnsi="Times New Roman" w:cs="Times New Roman"/>
          <w:sz w:val="28"/>
          <w:szCs w:val="28"/>
        </w:rPr>
        <w:t>Ведомость операций (код формы по КФД 0531244) и Ведомость операций (код формы по КФД 0531245), направляемые территориальным органом Федерального казначейства в электронном виде, подписываются усиленной квалифицированной электронной подписью территориального органа Федерального казначейства, квалифицированный сертификат ключа</w:t>
      </w:r>
      <w:r w:rsidR="007674B0">
        <w:rPr>
          <w:rFonts w:ascii="Times New Roman" w:hAnsi="Times New Roman" w:cs="Times New Roman"/>
          <w:sz w:val="28"/>
          <w:szCs w:val="28"/>
        </w:rPr>
        <w:t xml:space="preserve"> </w:t>
      </w:r>
      <w:r w:rsidR="00937715" w:rsidRPr="00937715">
        <w:rPr>
          <w:rFonts w:ascii="Times New Roman" w:hAnsi="Times New Roman" w:cs="Times New Roman"/>
          <w:sz w:val="28"/>
          <w:szCs w:val="28"/>
        </w:rPr>
        <w:t xml:space="preserve">проверки которой содержит указание только на территориальный орган Федерального казначейства в качестве владельца данного сертификата. </w:t>
      </w:r>
    </w:p>
    <w:p w14:paraId="6327C776" w14:textId="77777777" w:rsidR="00937715" w:rsidRPr="00937715" w:rsidRDefault="00937715"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t>Указание информации об ответственных исполнителях территориального органа Федерального казначейства в соответствующих реквизитах форм данных документов осуществляется только в случае, предусмотренном абзацами 4 и 5 пункта 2 настоящих Правил.</w:t>
      </w:r>
    </w:p>
    <w:p w14:paraId="081BE997" w14:textId="77777777" w:rsidR="00937715" w:rsidRPr="00937715" w:rsidRDefault="00937715"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t>При наличии технической возможности представление</w:t>
      </w:r>
      <w:r w:rsidR="003C4F99">
        <w:rPr>
          <w:rFonts w:ascii="Times New Roman" w:hAnsi="Times New Roman" w:cs="Times New Roman"/>
          <w:sz w:val="28"/>
          <w:szCs w:val="28"/>
        </w:rPr>
        <w:t xml:space="preserve"> уполномоченному подразделению (удаленному клиенту)</w:t>
      </w:r>
      <w:r w:rsidRPr="00937715">
        <w:rPr>
          <w:rFonts w:ascii="Times New Roman" w:hAnsi="Times New Roman" w:cs="Times New Roman"/>
          <w:sz w:val="28"/>
          <w:szCs w:val="28"/>
        </w:rPr>
        <w:t xml:space="preserve"> документов, указанных в настоящем пункте, а также прилагаемых к ним платежных документов на перевод денежных средств с единого казначейского счета на Счет, может осуществляться посредством предоставления доступа к соответствующим информационным ресурсам информационных систем Федерального казначейства.</w:t>
      </w:r>
    </w:p>
    <w:p w14:paraId="31DCF2AA" w14:textId="758E0DBB" w:rsidR="00937715" w:rsidRPr="00937715" w:rsidRDefault="000D45BA"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36</w:t>
      </w:r>
      <w:r w:rsidR="00937715" w:rsidRPr="00937715">
        <w:rPr>
          <w:rFonts w:ascii="Times New Roman" w:hAnsi="Times New Roman" w:cs="Times New Roman"/>
          <w:sz w:val="28"/>
          <w:szCs w:val="28"/>
        </w:rPr>
        <w:t>. Взнос наличных денег уполномоченным подразделением (удаленным клиентом) осуществляется в порядке, установленном пунктом 42 настоящих Правил.</w:t>
      </w:r>
    </w:p>
    <w:p w14:paraId="04562F11" w14:textId="24BF5C5F" w:rsidR="00937715" w:rsidRPr="00937715" w:rsidRDefault="000D45BA"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37. </w:t>
      </w:r>
      <w:r w:rsidR="00937715" w:rsidRPr="00937715">
        <w:rPr>
          <w:rFonts w:ascii="Times New Roman" w:hAnsi="Times New Roman" w:cs="Times New Roman"/>
          <w:sz w:val="28"/>
          <w:szCs w:val="28"/>
        </w:rPr>
        <w:t>Обеспечение денежными средствами уполномоченных подр</w:t>
      </w:r>
      <w:r w:rsidR="00DA7E33">
        <w:rPr>
          <w:rFonts w:ascii="Times New Roman" w:hAnsi="Times New Roman" w:cs="Times New Roman"/>
          <w:sz w:val="28"/>
          <w:szCs w:val="28"/>
        </w:rPr>
        <w:t>азделений (удаленных клиентов),</w:t>
      </w:r>
      <w:r w:rsidR="00937715" w:rsidRPr="00937715">
        <w:rPr>
          <w:rFonts w:ascii="Times New Roman" w:hAnsi="Times New Roman" w:cs="Times New Roman"/>
          <w:sz w:val="28"/>
          <w:szCs w:val="28"/>
        </w:rPr>
        <w:t xml:space="preserve"> с использованием карт осуществляется в соответствии с разделом 3 настоящих Правил с учетом следующих особенностей.</w:t>
      </w:r>
    </w:p>
    <w:p w14:paraId="79584157" w14:textId="77777777" w:rsidR="00937715" w:rsidRPr="00937715" w:rsidRDefault="00937715"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t>Для обеспечения денежными средствами удаленных клиентов, являющихся косвенными участниками системы казна</w:t>
      </w:r>
      <w:r w:rsidR="00DA7E33">
        <w:rPr>
          <w:rFonts w:ascii="Times New Roman" w:hAnsi="Times New Roman" w:cs="Times New Roman"/>
          <w:sz w:val="28"/>
          <w:szCs w:val="28"/>
        </w:rPr>
        <w:t>чейских платежей, ф</w:t>
      </w:r>
      <w:r w:rsidRPr="00937715">
        <w:rPr>
          <w:rFonts w:ascii="Times New Roman" w:hAnsi="Times New Roman" w:cs="Times New Roman"/>
          <w:sz w:val="28"/>
          <w:szCs w:val="28"/>
        </w:rPr>
        <w:t xml:space="preserve">инансовый орган (орган управления внебюджетным фондом) представляет в территориальный орган Федерального казначейства по месту нахождения удаленных клиентов, являющихся косвенными участниками системы казначейских </w:t>
      </w:r>
      <w:r w:rsidR="00DA7E33" w:rsidRPr="00937715">
        <w:rPr>
          <w:rFonts w:ascii="Times New Roman" w:hAnsi="Times New Roman" w:cs="Times New Roman"/>
          <w:sz w:val="28"/>
          <w:szCs w:val="28"/>
        </w:rPr>
        <w:t>платежей, Перечень</w:t>
      </w:r>
      <w:r w:rsidRPr="00937715">
        <w:rPr>
          <w:rFonts w:ascii="Times New Roman" w:hAnsi="Times New Roman" w:cs="Times New Roman"/>
          <w:sz w:val="28"/>
          <w:szCs w:val="28"/>
        </w:rPr>
        <w:t xml:space="preserve"> финансового органа.</w:t>
      </w:r>
    </w:p>
    <w:p w14:paraId="49CFA037" w14:textId="77777777" w:rsidR="00937715" w:rsidRPr="00937715" w:rsidRDefault="00937715"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t xml:space="preserve">Для получения карт </w:t>
      </w:r>
      <w:r w:rsidR="00DA7E33" w:rsidRPr="00937715">
        <w:rPr>
          <w:rFonts w:ascii="Times New Roman" w:hAnsi="Times New Roman" w:cs="Times New Roman"/>
          <w:sz w:val="28"/>
          <w:szCs w:val="28"/>
        </w:rPr>
        <w:t>удаленный клиент</w:t>
      </w:r>
      <w:r w:rsidRPr="00937715">
        <w:rPr>
          <w:rFonts w:ascii="Times New Roman" w:hAnsi="Times New Roman" w:cs="Times New Roman"/>
          <w:sz w:val="28"/>
          <w:szCs w:val="28"/>
        </w:rPr>
        <w:t xml:space="preserve"> представляет в территориальный орган Федерального казначейства по месту нахождения Заявление на получение карт в порядке, </w:t>
      </w:r>
      <w:r w:rsidR="00DA7E33" w:rsidRPr="00937715">
        <w:rPr>
          <w:rFonts w:ascii="Times New Roman" w:hAnsi="Times New Roman" w:cs="Times New Roman"/>
          <w:sz w:val="28"/>
          <w:szCs w:val="28"/>
        </w:rPr>
        <w:t>установленном настоящих</w:t>
      </w:r>
      <w:r w:rsidRPr="00937715">
        <w:rPr>
          <w:rFonts w:ascii="Times New Roman" w:hAnsi="Times New Roman" w:cs="Times New Roman"/>
          <w:sz w:val="28"/>
          <w:szCs w:val="28"/>
        </w:rPr>
        <w:t xml:space="preserve"> Правил для клиентов.</w:t>
      </w:r>
    </w:p>
    <w:p w14:paraId="3D423054" w14:textId="77777777" w:rsidR="00937715" w:rsidRPr="00937715" w:rsidRDefault="00937715"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t xml:space="preserve">Перевод денежных средств на Счет для </w:t>
      </w:r>
      <w:r w:rsidR="003C4F99">
        <w:rPr>
          <w:rFonts w:ascii="Times New Roman" w:hAnsi="Times New Roman" w:cs="Times New Roman"/>
          <w:sz w:val="28"/>
          <w:szCs w:val="28"/>
        </w:rPr>
        <w:t>уполномоченного подразделения (</w:t>
      </w:r>
      <w:r w:rsidRPr="00937715">
        <w:rPr>
          <w:rFonts w:ascii="Times New Roman" w:hAnsi="Times New Roman" w:cs="Times New Roman"/>
          <w:sz w:val="28"/>
          <w:szCs w:val="28"/>
        </w:rPr>
        <w:t>удаленного клиента</w:t>
      </w:r>
      <w:r w:rsidR="003C4F99">
        <w:rPr>
          <w:rFonts w:ascii="Times New Roman" w:hAnsi="Times New Roman" w:cs="Times New Roman"/>
          <w:sz w:val="28"/>
          <w:szCs w:val="28"/>
        </w:rPr>
        <w:t>)</w:t>
      </w:r>
      <w:r w:rsidRPr="00937715">
        <w:rPr>
          <w:rFonts w:ascii="Times New Roman" w:hAnsi="Times New Roman" w:cs="Times New Roman"/>
          <w:sz w:val="28"/>
          <w:szCs w:val="28"/>
        </w:rPr>
        <w:t xml:space="preserve"> осуществляется с единого казначейского счета территориальным органом Федерального казначейства на основании платежного документа, составленного на основа</w:t>
      </w:r>
      <w:r w:rsidR="00DA7E33">
        <w:rPr>
          <w:rFonts w:ascii="Times New Roman" w:hAnsi="Times New Roman" w:cs="Times New Roman"/>
          <w:sz w:val="28"/>
          <w:szCs w:val="28"/>
        </w:rPr>
        <w:t>нии Распоряжения по приложению №</w:t>
      </w:r>
      <w:r w:rsidRPr="00937715">
        <w:rPr>
          <w:rFonts w:ascii="Times New Roman" w:hAnsi="Times New Roman" w:cs="Times New Roman"/>
          <w:sz w:val="28"/>
          <w:szCs w:val="28"/>
        </w:rPr>
        <w:t xml:space="preserve"> 1(15) к Порядку казначейского обслуживания, Распоряжения юридического лица (Распоряжения финансового органа) в виде платежного поручения, предусмотренного Порядком казначейского обслуживания, представленных в соответствии с пунктом 33 настоящих Правил.</w:t>
      </w:r>
    </w:p>
    <w:p w14:paraId="2F44D1E5" w14:textId="77777777" w:rsidR="00937715" w:rsidRPr="00937715" w:rsidRDefault="00937715" w:rsidP="00937715">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t>При этом в реквизит</w:t>
      </w:r>
      <w:r w:rsidR="00DA7E33">
        <w:rPr>
          <w:rFonts w:ascii="Times New Roman" w:hAnsi="Times New Roman" w:cs="Times New Roman"/>
          <w:sz w:val="28"/>
          <w:szCs w:val="28"/>
        </w:rPr>
        <w:t>е «Назначение платежа»</w:t>
      </w:r>
      <w:r w:rsidRPr="00937715">
        <w:rPr>
          <w:rFonts w:ascii="Times New Roman" w:hAnsi="Times New Roman" w:cs="Times New Roman"/>
          <w:sz w:val="28"/>
          <w:szCs w:val="28"/>
        </w:rPr>
        <w:t xml:space="preserve"> должен быть указан номер карты, на которую необходимо зачислить средства, и данные (ФИО) уполномоченного сотрудника уполномоченного подразделения (удаленного клиента), на имя которого выдана карта.</w:t>
      </w:r>
    </w:p>
    <w:p w14:paraId="7E350DB0" w14:textId="77777777" w:rsidR="00BC495A" w:rsidRDefault="00937715" w:rsidP="00BC495A">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937715">
        <w:rPr>
          <w:rFonts w:ascii="Times New Roman" w:hAnsi="Times New Roman" w:cs="Times New Roman"/>
          <w:sz w:val="28"/>
          <w:szCs w:val="28"/>
        </w:rPr>
        <w:lastRenderedPageBreak/>
        <w:t>При внесении денежных средств с использованием карт удаленный клиент (уполномоченное подразделение) представляет</w:t>
      </w:r>
      <w:r w:rsidR="003C4F99">
        <w:rPr>
          <w:rFonts w:ascii="Times New Roman" w:hAnsi="Times New Roman" w:cs="Times New Roman"/>
          <w:sz w:val="28"/>
          <w:szCs w:val="28"/>
        </w:rPr>
        <w:t xml:space="preserve"> по месту своего фактического нахождения</w:t>
      </w:r>
      <w:r w:rsidRPr="00937715">
        <w:rPr>
          <w:rFonts w:ascii="Times New Roman" w:hAnsi="Times New Roman" w:cs="Times New Roman"/>
          <w:sz w:val="28"/>
          <w:szCs w:val="28"/>
        </w:rPr>
        <w:t xml:space="preserve"> в территориальный орган Федерального казначейства </w:t>
      </w:r>
      <w:r w:rsidR="00DA7E33" w:rsidRPr="00937715">
        <w:rPr>
          <w:rFonts w:ascii="Times New Roman" w:hAnsi="Times New Roman" w:cs="Times New Roman"/>
          <w:sz w:val="28"/>
          <w:szCs w:val="28"/>
        </w:rPr>
        <w:t>Расшифровку</w:t>
      </w:r>
      <w:r w:rsidRPr="00937715">
        <w:rPr>
          <w:rFonts w:ascii="Times New Roman" w:hAnsi="Times New Roman" w:cs="Times New Roman"/>
          <w:sz w:val="28"/>
          <w:szCs w:val="28"/>
        </w:rPr>
        <w:t xml:space="preserve"> (код формы по КФД 0531251) в по</w:t>
      </w:r>
      <w:r w:rsidR="002A7B03">
        <w:rPr>
          <w:rFonts w:ascii="Times New Roman" w:hAnsi="Times New Roman" w:cs="Times New Roman"/>
          <w:sz w:val="28"/>
          <w:szCs w:val="28"/>
        </w:rPr>
        <w:t>рядке, установленном пунктами 26</w:t>
      </w:r>
      <w:r w:rsidRPr="00937715">
        <w:rPr>
          <w:rFonts w:ascii="Times New Roman" w:hAnsi="Times New Roman" w:cs="Times New Roman"/>
          <w:sz w:val="28"/>
          <w:szCs w:val="28"/>
        </w:rPr>
        <w:t xml:space="preserve"> - 29 настоящих Правил.</w:t>
      </w:r>
      <w:r w:rsidR="00DA7E33">
        <w:rPr>
          <w:rFonts w:ascii="Times New Roman" w:hAnsi="Times New Roman" w:cs="Times New Roman"/>
          <w:sz w:val="28"/>
          <w:szCs w:val="28"/>
        </w:rPr>
        <w:t>».</w:t>
      </w:r>
    </w:p>
    <w:p w14:paraId="545B0E6D" w14:textId="7DF86365" w:rsidR="00BC495A" w:rsidRPr="00FF5E22" w:rsidRDefault="003C4F99" w:rsidP="00FF5E22">
      <w:pPr>
        <w:pStyle w:val="a3"/>
        <w:numPr>
          <w:ilvl w:val="0"/>
          <w:numId w:val="1"/>
        </w:numPr>
        <w:autoSpaceDE w:val="0"/>
        <w:autoSpaceDN w:val="0"/>
        <w:adjustRightInd w:val="0"/>
        <w:spacing w:after="0" w:line="360" w:lineRule="auto"/>
        <w:jc w:val="both"/>
        <w:rPr>
          <w:rFonts w:ascii="Times New Roman" w:hAnsi="Times New Roman" w:cs="Times New Roman"/>
          <w:sz w:val="28"/>
          <w:szCs w:val="28"/>
        </w:rPr>
      </w:pPr>
      <w:r w:rsidRPr="00FF5E22">
        <w:rPr>
          <w:rFonts w:ascii="Times New Roman" w:hAnsi="Times New Roman" w:cs="Times New Roman"/>
          <w:sz w:val="28"/>
          <w:szCs w:val="28"/>
        </w:rPr>
        <w:t>Главу</w:t>
      </w:r>
      <w:r w:rsidR="00E1615D" w:rsidRPr="00FF5E22">
        <w:rPr>
          <w:rFonts w:ascii="Times New Roman" w:hAnsi="Times New Roman" w:cs="Times New Roman"/>
          <w:sz w:val="28"/>
          <w:szCs w:val="28"/>
        </w:rPr>
        <w:t xml:space="preserve"> </w:t>
      </w:r>
      <w:r w:rsidRPr="00FF5E22">
        <w:rPr>
          <w:rFonts w:ascii="Times New Roman" w:hAnsi="Times New Roman" w:cs="Times New Roman"/>
          <w:sz w:val="28"/>
          <w:szCs w:val="28"/>
        </w:rPr>
        <w:t xml:space="preserve">V </w:t>
      </w:r>
      <w:r w:rsidR="00DA7E33" w:rsidRPr="00FF5E22">
        <w:rPr>
          <w:rFonts w:ascii="Times New Roman" w:hAnsi="Times New Roman" w:cs="Times New Roman"/>
          <w:sz w:val="28"/>
          <w:szCs w:val="28"/>
        </w:rPr>
        <w:t xml:space="preserve">Правил </w:t>
      </w:r>
      <w:r w:rsidRPr="00FF5E22">
        <w:rPr>
          <w:rFonts w:ascii="Times New Roman" w:hAnsi="Times New Roman" w:cs="Times New Roman"/>
          <w:sz w:val="28"/>
          <w:szCs w:val="28"/>
        </w:rPr>
        <w:t xml:space="preserve">признать утратившей силу. </w:t>
      </w:r>
    </w:p>
    <w:p w14:paraId="5C564260" w14:textId="77777777" w:rsidR="00E9283D" w:rsidRPr="00E9283D" w:rsidRDefault="00E9283D" w:rsidP="000B34A1">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E9283D">
        <w:rPr>
          <w:rFonts w:ascii="Times New Roman" w:hAnsi="Times New Roman" w:cs="Times New Roman"/>
          <w:sz w:val="28"/>
          <w:szCs w:val="28"/>
        </w:rPr>
        <w:t>Наименование главы VI Правил изложить в следующей редакции:</w:t>
      </w:r>
    </w:p>
    <w:p w14:paraId="4D204377" w14:textId="6941EF98" w:rsidR="00E9283D" w:rsidRPr="00E9283D" w:rsidRDefault="00E9283D" w:rsidP="000B34A1">
      <w:pPr>
        <w:pStyle w:val="a3"/>
        <w:autoSpaceDE w:val="0"/>
        <w:autoSpaceDN w:val="0"/>
        <w:adjustRightInd w:val="0"/>
        <w:spacing w:after="0" w:line="360" w:lineRule="auto"/>
        <w:ind w:left="0"/>
        <w:jc w:val="both"/>
        <w:rPr>
          <w:rFonts w:ascii="Times New Roman" w:hAnsi="Times New Roman" w:cs="Times New Roman"/>
          <w:sz w:val="28"/>
          <w:szCs w:val="28"/>
        </w:rPr>
      </w:pPr>
      <w:r w:rsidRPr="00E9283D">
        <w:rPr>
          <w:rFonts w:ascii="Times New Roman" w:hAnsi="Times New Roman" w:cs="Times New Roman"/>
          <w:sz w:val="28"/>
          <w:szCs w:val="28"/>
        </w:rPr>
        <w:t>«VI. Взнос клиентом наличных денег и их учет территориальным органом Федерального казначейства».</w:t>
      </w:r>
    </w:p>
    <w:p w14:paraId="25814BB7" w14:textId="73813F62" w:rsidR="00BC495A" w:rsidRPr="00695E2D" w:rsidRDefault="00695E2D" w:rsidP="00695E2D">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695E2D">
        <w:rPr>
          <w:rFonts w:ascii="Times New Roman" w:hAnsi="Times New Roman" w:cs="Times New Roman"/>
          <w:sz w:val="28"/>
          <w:szCs w:val="28"/>
        </w:rPr>
        <w:t>В абзаце втором п</w:t>
      </w:r>
      <w:r w:rsidR="00E1615D" w:rsidRPr="00695E2D">
        <w:rPr>
          <w:rFonts w:ascii="Times New Roman" w:hAnsi="Times New Roman" w:cs="Times New Roman"/>
          <w:sz w:val="28"/>
          <w:szCs w:val="28"/>
        </w:rPr>
        <w:t>ункт</w:t>
      </w:r>
      <w:r w:rsidRPr="00695E2D">
        <w:rPr>
          <w:rFonts w:ascii="Times New Roman" w:hAnsi="Times New Roman" w:cs="Times New Roman"/>
          <w:sz w:val="28"/>
          <w:szCs w:val="28"/>
        </w:rPr>
        <w:t>а 41 Правил после слов «</w:t>
      </w:r>
      <w:r w:rsidR="00E1615D" w:rsidRPr="00695E2D">
        <w:rPr>
          <w:rFonts w:ascii="Times New Roman" w:hAnsi="Times New Roman" w:cs="Times New Roman"/>
          <w:sz w:val="28"/>
          <w:szCs w:val="28"/>
        </w:rPr>
        <w:t>неиспользованные наличные денежные средства</w:t>
      </w:r>
      <w:r w:rsidRPr="00695E2D">
        <w:rPr>
          <w:rFonts w:ascii="Times New Roman" w:hAnsi="Times New Roman" w:cs="Times New Roman"/>
          <w:sz w:val="28"/>
          <w:szCs w:val="28"/>
        </w:rPr>
        <w:t>» дополнить словами «</w:t>
      </w:r>
      <w:r w:rsidR="00E1615D" w:rsidRPr="00695E2D">
        <w:rPr>
          <w:rFonts w:ascii="Times New Roman" w:hAnsi="Times New Roman" w:cs="Times New Roman"/>
          <w:sz w:val="28"/>
          <w:szCs w:val="28"/>
        </w:rPr>
        <w:t>, выданные со Счета</w:t>
      </w:r>
      <w:r w:rsidRPr="00695E2D">
        <w:rPr>
          <w:rFonts w:ascii="Times New Roman" w:hAnsi="Times New Roman" w:cs="Times New Roman"/>
          <w:sz w:val="28"/>
          <w:szCs w:val="28"/>
        </w:rPr>
        <w:t>,».</w:t>
      </w:r>
    </w:p>
    <w:p w14:paraId="041509F7" w14:textId="442FE7D2" w:rsidR="007C5FF0" w:rsidRPr="00E9283D" w:rsidRDefault="009D542C" w:rsidP="00E9283D">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абзаце втором пункта 44 Правил слова «</w:t>
      </w:r>
      <w:r w:rsidR="00E9283D">
        <w:rPr>
          <w:rFonts w:ascii="Times New Roman" w:hAnsi="Times New Roman" w:cs="Times New Roman"/>
          <w:sz w:val="28"/>
          <w:szCs w:val="28"/>
        </w:rPr>
        <w:t xml:space="preserve">не позднее десяти рабочих дней со дня поступления денежных средств на Счет перечисляет поступившие денежные средства на единый казначейский счет для последующего уточнения вида и принадлежности платежа в соответствии с </w:t>
      </w:r>
      <w:hyperlink r:id="rId14" w:history="1">
        <w:r w:rsidR="00E9283D" w:rsidRPr="00E9283D">
          <w:rPr>
            <w:rFonts w:ascii="Times New Roman" w:hAnsi="Times New Roman" w:cs="Times New Roman"/>
            <w:sz w:val="28"/>
            <w:szCs w:val="28"/>
          </w:rPr>
          <w:t>Порядком</w:t>
        </w:r>
      </w:hyperlink>
      <w:r w:rsidR="00E9283D">
        <w:rPr>
          <w:rFonts w:ascii="Times New Roman" w:hAnsi="Times New Roman" w:cs="Times New Roman"/>
          <w:sz w:val="28"/>
          <w:szCs w:val="28"/>
        </w:rPr>
        <w:t xml:space="preserve"> казначейского обслуживания</w:t>
      </w:r>
      <w:r w:rsidRPr="00E9283D">
        <w:rPr>
          <w:rFonts w:ascii="Times New Roman" w:hAnsi="Times New Roman" w:cs="Times New Roman"/>
          <w:sz w:val="28"/>
          <w:szCs w:val="28"/>
        </w:rPr>
        <w:t>» заменить словами «</w:t>
      </w:r>
      <w:r w:rsidR="00E9283D" w:rsidRPr="00E9283D">
        <w:rPr>
          <w:rFonts w:ascii="Times New Roman" w:hAnsi="Times New Roman" w:cs="Times New Roman"/>
          <w:sz w:val="28"/>
          <w:szCs w:val="28"/>
        </w:rPr>
        <w:t>в течение двух рабочих дней со дня поступления денежных средств на Счет перечисляет поступившие денежные средства на единый казначейский счет с отражением на открытом ему казначейском счете до выяснения принадлежности платежа для последующего уточнения  принадлежности платежа в соответствии с Правилами организации и функционирования системы казначейских платежей</w:t>
      </w:r>
      <w:r w:rsidRPr="00E9283D">
        <w:rPr>
          <w:rFonts w:ascii="Times New Roman" w:hAnsi="Times New Roman" w:cs="Times New Roman"/>
          <w:sz w:val="28"/>
          <w:szCs w:val="28"/>
        </w:rPr>
        <w:t>».</w:t>
      </w:r>
    </w:p>
    <w:p w14:paraId="4F8297C3" w14:textId="1102BED1" w:rsidR="007C5FF0" w:rsidRPr="00E9283D" w:rsidRDefault="007C5FF0" w:rsidP="00E9283D">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w:t>
      </w:r>
      <w:r w:rsidR="00E1615D" w:rsidRPr="00BC495A">
        <w:rPr>
          <w:rFonts w:ascii="Times New Roman" w:hAnsi="Times New Roman" w:cs="Times New Roman"/>
          <w:sz w:val="28"/>
          <w:szCs w:val="28"/>
        </w:rPr>
        <w:t xml:space="preserve"> 45 Правил</w:t>
      </w:r>
      <w:r>
        <w:rPr>
          <w:rFonts w:ascii="Times New Roman" w:hAnsi="Times New Roman" w:cs="Times New Roman"/>
          <w:sz w:val="28"/>
          <w:szCs w:val="28"/>
        </w:rPr>
        <w:t xml:space="preserve"> изложить в следующей редакции</w:t>
      </w:r>
      <w:r w:rsidR="00E1615D" w:rsidRPr="00BC495A">
        <w:rPr>
          <w:rFonts w:ascii="Times New Roman" w:hAnsi="Times New Roman" w:cs="Times New Roman"/>
          <w:sz w:val="28"/>
          <w:szCs w:val="28"/>
        </w:rPr>
        <w:t>:</w:t>
      </w:r>
    </w:p>
    <w:p w14:paraId="3ADDB278" w14:textId="77777777" w:rsidR="00E9283D" w:rsidRPr="00E9283D" w:rsidRDefault="007C5FF0" w:rsidP="000B34A1">
      <w:pPr>
        <w:pStyle w:val="ConsPlusNormal"/>
        <w:spacing w:line="360" w:lineRule="auto"/>
        <w:ind w:firstLine="709"/>
        <w:jc w:val="both"/>
        <w:rPr>
          <w:rFonts w:ascii="Times New Roman" w:eastAsiaTheme="minorHAnsi" w:hAnsi="Times New Roman" w:cs="Times New Roman"/>
          <w:sz w:val="28"/>
          <w:szCs w:val="28"/>
          <w:lang w:eastAsia="en-US"/>
        </w:rPr>
      </w:pPr>
      <w:r w:rsidRPr="00E9283D">
        <w:rPr>
          <w:rFonts w:ascii="Times New Roman" w:eastAsiaTheme="minorHAnsi" w:hAnsi="Times New Roman" w:cs="Times New Roman"/>
          <w:sz w:val="28"/>
          <w:szCs w:val="28"/>
          <w:lang w:eastAsia="en-US"/>
        </w:rPr>
        <w:t>«</w:t>
      </w:r>
      <w:r w:rsidR="00E9283D" w:rsidRPr="00E9283D">
        <w:rPr>
          <w:rFonts w:ascii="Times New Roman" w:eastAsiaTheme="minorHAnsi" w:hAnsi="Times New Roman" w:cs="Times New Roman"/>
          <w:sz w:val="28"/>
          <w:szCs w:val="28"/>
          <w:lang w:eastAsia="en-US"/>
        </w:rPr>
        <w:t xml:space="preserve">Платежные документы, исполнение которых подтверждено банком, на перевод денежных средств со Счетов на единый казначейский счет являются основанием для отражения территориальным органом Федерального казначейства операций по списанию денежных средств со Счетов и зачисления денежных средств на единый казначейский счет с их отражением </w:t>
      </w:r>
      <w:r w:rsidR="00E9283D" w:rsidRPr="00E9283D">
        <w:rPr>
          <w:rFonts w:ascii="Times New Roman" w:eastAsiaTheme="minorHAnsi" w:hAnsi="Times New Roman" w:cs="Times New Roman"/>
          <w:sz w:val="28"/>
          <w:szCs w:val="28"/>
          <w:lang w:eastAsia="en-US"/>
        </w:rPr>
        <w:lastRenderedPageBreak/>
        <w:t>на соответствующем казначейском счете.</w:t>
      </w:r>
    </w:p>
    <w:p w14:paraId="66148487" w14:textId="77777777" w:rsidR="00E9283D" w:rsidRPr="00E9283D" w:rsidRDefault="00E9283D" w:rsidP="000B34A1">
      <w:pPr>
        <w:pStyle w:val="ConsPlusNormal"/>
        <w:spacing w:line="360" w:lineRule="auto"/>
        <w:ind w:firstLine="709"/>
        <w:jc w:val="both"/>
        <w:rPr>
          <w:rFonts w:ascii="Times New Roman" w:eastAsiaTheme="minorHAnsi" w:hAnsi="Times New Roman" w:cs="Times New Roman"/>
          <w:sz w:val="28"/>
          <w:szCs w:val="28"/>
          <w:lang w:eastAsia="en-US"/>
        </w:rPr>
      </w:pPr>
      <w:r w:rsidRPr="00E9283D">
        <w:rPr>
          <w:rFonts w:ascii="Times New Roman" w:eastAsiaTheme="minorHAnsi" w:hAnsi="Times New Roman" w:cs="Times New Roman"/>
          <w:sz w:val="28"/>
          <w:szCs w:val="28"/>
          <w:lang w:eastAsia="en-US"/>
        </w:rPr>
        <w:t xml:space="preserve">Денежные средства, являющиеся источниками формирования доходов бюджетов бюджетной системы Российской Федерации, подлежащие распределению между бюджетами бюджетной системы Российской Федерации перечисляются на казначейский счет для осуществления и отражения операций по учету и распределению поступлений. </w:t>
      </w:r>
    </w:p>
    <w:p w14:paraId="3C2D0E34" w14:textId="77777777" w:rsidR="00E9283D" w:rsidRPr="00E9283D" w:rsidRDefault="00E9283D" w:rsidP="000B34A1">
      <w:pPr>
        <w:pStyle w:val="ConsPlusNormal"/>
        <w:spacing w:line="360" w:lineRule="auto"/>
        <w:ind w:firstLine="709"/>
        <w:jc w:val="both"/>
        <w:rPr>
          <w:rFonts w:ascii="Times New Roman" w:eastAsiaTheme="minorHAnsi" w:hAnsi="Times New Roman" w:cs="Times New Roman"/>
          <w:sz w:val="28"/>
          <w:szCs w:val="28"/>
          <w:lang w:eastAsia="en-US"/>
        </w:rPr>
      </w:pPr>
      <w:r w:rsidRPr="00E9283D">
        <w:rPr>
          <w:rFonts w:ascii="Times New Roman" w:eastAsiaTheme="minorHAnsi" w:hAnsi="Times New Roman" w:cs="Times New Roman"/>
          <w:sz w:val="28"/>
          <w:szCs w:val="28"/>
          <w:lang w:eastAsia="en-US"/>
        </w:rPr>
        <w:t xml:space="preserve">  Платежный документ для перечисления денежных средств, указанных в абзаце втором настоящего пункта оформляется в соответствии с требованиями, установленными </w:t>
      </w:r>
      <w:hyperlink r:id="rId15" w:history="1">
        <w:r w:rsidRPr="00E9283D">
          <w:rPr>
            <w:rFonts w:ascii="Times New Roman" w:eastAsiaTheme="minorHAnsi" w:hAnsi="Times New Roman" w:cs="Times New Roman"/>
            <w:sz w:val="28"/>
            <w:szCs w:val="28"/>
            <w:lang w:eastAsia="en-US"/>
          </w:rPr>
          <w:t>приказом</w:t>
        </w:r>
      </w:hyperlink>
      <w:r w:rsidRPr="00E9283D">
        <w:rPr>
          <w:rFonts w:ascii="Times New Roman" w:eastAsiaTheme="minorHAnsi" w:hAnsi="Times New Roman" w:cs="Times New Roman"/>
          <w:sz w:val="28"/>
          <w:szCs w:val="28"/>
          <w:lang w:eastAsia="en-US"/>
        </w:rPr>
        <w:t xml:space="preserve"> Министерства финансов Российской Федерации от 12 ноября 2013 года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Министерством юстиции Российской Федерации 30 декабря 2013 г., регистрационный номер 30913) .</w:t>
      </w:r>
    </w:p>
    <w:p w14:paraId="6004F971" w14:textId="6AF687D1" w:rsidR="007C5FF0" w:rsidRPr="00E9283D" w:rsidRDefault="00E9283D" w:rsidP="000B34A1">
      <w:pPr>
        <w:pStyle w:val="ConsPlusNormal"/>
        <w:spacing w:line="360" w:lineRule="auto"/>
        <w:ind w:firstLine="709"/>
        <w:jc w:val="both"/>
        <w:rPr>
          <w:rFonts w:ascii="Times New Roman" w:eastAsiaTheme="minorHAnsi" w:hAnsi="Times New Roman" w:cs="Times New Roman"/>
          <w:sz w:val="28"/>
          <w:szCs w:val="28"/>
          <w:lang w:eastAsia="en-US"/>
        </w:rPr>
      </w:pPr>
      <w:r w:rsidRPr="00E9283D">
        <w:rPr>
          <w:rFonts w:ascii="Times New Roman" w:eastAsiaTheme="minorHAnsi" w:hAnsi="Times New Roman" w:cs="Times New Roman"/>
          <w:sz w:val="28"/>
          <w:szCs w:val="28"/>
          <w:lang w:eastAsia="en-US"/>
        </w:rPr>
        <w:t>При внесении на Счет наличных денежных средств, не установленных пунктом 41 настоящих Правил, территориальный орган Федерального казначейства составляет платежный документ на перечисление внесенных сумм со Счета на единый казначейский счет (Счета в иностранной валюте) с отражением на открытом ему казначейском счете до выяснения принадлежности денежных средств.46. На основании информации, указанной в ордерах (накладных), информации об операциях по внесению наличных денег через автоматическое приемное устройство, приложенных к выписке, территориальные органы Федерального казначейства отражают на лицевом счете клиента операции по восста</w:t>
      </w:r>
      <w:r>
        <w:rPr>
          <w:rFonts w:ascii="Times New Roman" w:eastAsiaTheme="minorHAnsi" w:hAnsi="Times New Roman" w:cs="Times New Roman"/>
          <w:sz w:val="28"/>
          <w:szCs w:val="28"/>
          <w:lang w:eastAsia="en-US"/>
        </w:rPr>
        <w:t>новлению казначейских платежей.</w:t>
      </w:r>
      <w:r w:rsidR="007C5FF0" w:rsidRPr="00E9283D">
        <w:rPr>
          <w:rFonts w:ascii="Times New Roman" w:hAnsi="Times New Roman" w:cs="Times New Roman"/>
          <w:sz w:val="28"/>
          <w:szCs w:val="28"/>
        </w:rPr>
        <w:t>».</w:t>
      </w:r>
    </w:p>
    <w:p w14:paraId="614EA324" w14:textId="6BD27DA0" w:rsidR="00E31D17" w:rsidRDefault="00FF5E22" w:rsidP="00BC495A">
      <w:pPr>
        <w:pStyle w:val="a3"/>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0B34A1">
        <w:rPr>
          <w:rFonts w:ascii="Times New Roman" w:hAnsi="Times New Roman" w:cs="Times New Roman"/>
          <w:sz w:val="28"/>
          <w:szCs w:val="28"/>
        </w:rPr>
        <w:t>8</w:t>
      </w:r>
      <w:r w:rsidR="00BC495A">
        <w:rPr>
          <w:rFonts w:ascii="Times New Roman" w:hAnsi="Times New Roman" w:cs="Times New Roman"/>
          <w:sz w:val="28"/>
          <w:szCs w:val="28"/>
        </w:rPr>
        <w:t xml:space="preserve">. </w:t>
      </w:r>
      <w:r w:rsidR="00E31D17">
        <w:rPr>
          <w:rFonts w:ascii="Times New Roman" w:hAnsi="Times New Roman" w:cs="Times New Roman"/>
          <w:sz w:val="28"/>
          <w:szCs w:val="28"/>
        </w:rPr>
        <w:t xml:space="preserve">Приложение № 6 Правил </w:t>
      </w:r>
      <w:r w:rsidR="00BC495A">
        <w:rPr>
          <w:rFonts w:ascii="Times New Roman" w:hAnsi="Times New Roman" w:cs="Times New Roman"/>
          <w:sz w:val="28"/>
          <w:szCs w:val="28"/>
        </w:rPr>
        <w:t xml:space="preserve">изложить в следующей редакции </w:t>
      </w:r>
      <w:r w:rsidR="00E31D17" w:rsidRPr="00E31D17">
        <w:rPr>
          <w:rFonts w:ascii="Times New Roman" w:hAnsi="Times New Roman" w:cs="Times New Roman"/>
          <w:sz w:val="28"/>
          <w:szCs w:val="28"/>
        </w:rPr>
        <w:t>согласно приложению к настоящему приказу.</w:t>
      </w:r>
    </w:p>
    <w:p w14:paraId="20D5789E" w14:textId="41C4D238" w:rsidR="00E31D17" w:rsidRDefault="000B34A1" w:rsidP="003D5BBD">
      <w:pPr>
        <w:pStyle w:val="a3"/>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29</w:t>
      </w:r>
      <w:r w:rsidR="00E31D17">
        <w:rPr>
          <w:rFonts w:ascii="Times New Roman" w:hAnsi="Times New Roman" w:cs="Times New Roman"/>
          <w:sz w:val="28"/>
          <w:szCs w:val="28"/>
        </w:rPr>
        <w:t>.</w:t>
      </w:r>
      <w:r w:rsidR="005A58E0">
        <w:rPr>
          <w:rFonts w:ascii="Times New Roman" w:hAnsi="Times New Roman" w:cs="Times New Roman"/>
          <w:sz w:val="28"/>
          <w:szCs w:val="28"/>
        </w:rPr>
        <w:t xml:space="preserve"> Приложение № 7 Правил признать утратившим силу</w:t>
      </w:r>
      <w:r w:rsidR="00E31D17">
        <w:rPr>
          <w:rFonts w:ascii="Times New Roman" w:hAnsi="Times New Roman" w:cs="Times New Roman"/>
          <w:sz w:val="28"/>
          <w:szCs w:val="28"/>
        </w:rPr>
        <w:t>.</w:t>
      </w:r>
    </w:p>
    <w:p w14:paraId="38810563" w14:textId="36A9C63E" w:rsidR="00E31D17" w:rsidRDefault="000B34A1" w:rsidP="003D5BBD">
      <w:pPr>
        <w:pStyle w:val="a3"/>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30</w:t>
      </w:r>
      <w:r w:rsidR="00E31D17">
        <w:rPr>
          <w:rFonts w:ascii="Times New Roman" w:hAnsi="Times New Roman" w:cs="Times New Roman"/>
          <w:sz w:val="28"/>
          <w:szCs w:val="28"/>
        </w:rPr>
        <w:t xml:space="preserve">. В наименовании приложений </w:t>
      </w:r>
      <w:r w:rsidR="005F28FB">
        <w:rPr>
          <w:rFonts w:ascii="Times New Roman" w:hAnsi="Times New Roman" w:cs="Times New Roman"/>
          <w:sz w:val="28"/>
          <w:szCs w:val="28"/>
        </w:rPr>
        <w:t xml:space="preserve">№ </w:t>
      </w:r>
      <w:r w:rsidR="008E0012">
        <w:rPr>
          <w:rFonts w:ascii="Times New Roman" w:hAnsi="Times New Roman" w:cs="Times New Roman"/>
          <w:sz w:val="28"/>
          <w:szCs w:val="28"/>
        </w:rPr>
        <w:t>9, 10</w:t>
      </w:r>
      <w:r w:rsidR="005F28FB">
        <w:rPr>
          <w:rFonts w:ascii="Times New Roman" w:hAnsi="Times New Roman" w:cs="Times New Roman"/>
          <w:sz w:val="28"/>
          <w:szCs w:val="28"/>
        </w:rPr>
        <w:t xml:space="preserve"> Правил после слов «уполномоченного подразделения» дополнить словами «</w:t>
      </w:r>
      <w:r w:rsidR="007A764D">
        <w:rPr>
          <w:rFonts w:ascii="Times New Roman" w:hAnsi="Times New Roman" w:cs="Times New Roman"/>
          <w:sz w:val="28"/>
          <w:szCs w:val="28"/>
        </w:rPr>
        <w:t>(</w:t>
      </w:r>
      <w:r w:rsidR="005F28FB">
        <w:rPr>
          <w:rFonts w:ascii="Times New Roman" w:hAnsi="Times New Roman" w:cs="Times New Roman"/>
          <w:sz w:val="28"/>
          <w:szCs w:val="28"/>
        </w:rPr>
        <w:t>удаленного клиента</w:t>
      </w:r>
      <w:r w:rsidR="007A764D">
        <w:rPr>
          <w:rFonts w:ascii="Times New Roman" w:hAnsi="Times New Roman" w:cs="Times New Roman"/>
          <w:sz w:val="28"/>
          <w:szCs w:val="28"/>
        </w:rPr>
        <w:t>)</w:t>
      </w:r>
      <w:r w:rsidR="002B681F">
        <w:rPr>
          <w:rFonts w:ascii="Times New Roman" w:hAnsi="Times New Roman" w:cs="Times New Roman"/>
          <w:sz w:val="28"/>
          <w:szCs w:val="28"/>
        </w:rPr>
        <w:t>»</w:t>
      </w:r>
      <w:r w:rsidR="005F28FB">
        <w:rPr>
          <w:rFonts w:ascii="Times New Roman" w:hAnsi="Times New Roman" w:cs="Times New Roman"/>
          <w:sz w:val="28"/>
          <w:szCs w:val="28"/>
        </w:rPr>
        <w:t>.</w:t>
      </w:r>
    </w:p>
    <w:p w14:paraId="48B88573" w14:textId="77777777" w:rsidR="003D5BBD" w:rsidRDefault="007A764D" w:rsidP="008E0012">
      <w:pPr>
        <w:pStyle w:val="a3"/>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ab/>
      </w:r>
    </w:p>
    <w:p w14:paraId="69E4687D" w14:textId="77777777" w:rsidR="00785F84" w:rsidRDefault="00785F84" w:rsidP="007A764D">
      <w:pPr>
        <w:pStyle w:val="a3"/>
        <w:autoSpaceDE w:val="0"/>
        <w:autoSpaceDN w:val="0"/>
        <w:adjustRightInd w:val="0"/>
        <w:spacing w:after="0" w:line="360" w:lineRule="auto"/>
        <w:ind w:left="0"/>
        <w:jc w:val="both"/>
        <w:rPr>
          <w:rFonts w:ascii="Times New Roman" w:hAnsi="Times New Roman" w:cs="Times New Roman"/>
          <w:sz w:val="28"/>
          <w:szCs w:val="28"/>
        </w:rPr>
      </w:pPr>
    </w:p>
    <w:p w14:paraId="7A8969D5" w14:textId="77777777" w:rsidR="003B4AC5" w:rsidRPr="00785F84" w:rsidRDefault="00785F84" w:rsidP="007A764D">
      <w:pPr>
        <w:pStyle w:val="a3"/>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7A764D">
        <w:rPr>
          <w:rFonts w:ascii="Times New Roman" w:hAnsi="Times New Roman" w:cs="Times New Roman"/>
          <w:sz w:val="28"/>
          <w:szCs w:val="28"/>
        </w:rPr>
        <w:tab/>
      </w:r>
      <w:r>
        <w:rPr>
          <w:rFonts w:ascii="Times New Roman" w:hAnsi="Times New Roman" w:cs="Times New Roman"/>
          <w:sz w:val="28"/>
          <w:szCs w:val="28"/>
        </w:rPr>
        <w:t xml:space="preserve">      </w:t>
      </w:r>
      <w:r w:rsidR="007A764D">
        <w:rPr>
          <w:rFonts w:ascii="Times New Roman" w:hAnsi="Times New Roman" w:cs="Times New Roman"/>
          <w:sz w:val="28"/>
          <w:szCs w:val="28"/>
        </w:rPr>
        <w:t xml:space="preserve">  </w:t>
      </w:r>
      <w:r>
        <w:rPr>
          <w:rFonts w:ascii="Times New Roman" w:hAnsi="Times New Roman" w:cs="Times New Roman"/>
          <w:sz w:val="28"/>
          <w:szCs w:val="28"/>
        </w:rPr>
        <w:t>Р.Е. Артюхин</w:t>
      </w:r>
    </w:p>
    <w:sectPr w:rsidR="003B4AC5" w:rsidRPr="00785F84" w:rsidSect="009E687A">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1D96E" w14:textId="77777777" w:rsidR="00446E22" w:rsidRDefault="00446E22" w:rsidP="009E687A">
      <w:pPr>
        <w:spacing w:after="0" w:line="240" w:lineRule="auto"/>
      </w:pPr>
      <w:r>
        <w:separator/>
      </w:r>
    </w:p>
  </w:endnote>
  <w:endnote w:type="continuationSeparator" w:id="0">
    <w:p w14:paraId="6E3AFAD0" w14:textId="77777777" w:rsidR="00446E22" w:rsidRDefault="00446E22" w:rsidP="009E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F49E1" w14:textId="77777777" w:rsidR="00446E22" w:rsidRDefault="00446E22" w:rsidP="009E687A">
      <w:pPr>
        <w:spacing w:after="0" w:line="240" w:lineRule="auto"/>
      </w:pPr>
      <w:r>
        <w:separator/>
      </w:r>
    </w:p>
  </w:footnote>
  <w:footnote w:type="continuationSeparator" w:id="0">
    <w:p w14:paraId="486AC998" w14:textId="77777777" w:rsidR="00446E22" w:rsidRDefault="00446E22" w:rsidP="009E687A">
      <w:pPr>
        <w:spacing w:after="0" w:line="240" w:lineRule="auto"/>
      </w:pPr>
      <w:r>
        <w:continuationSeparator/>
      </w:r>
    </w:p>
  </w:footnote>
  <w:footnote w:id="1">
    <w:p w14:paraId="42F16030" w14:textId="77777777" w:rsidR="00BF6217" w:rsidRPr="00BF6217" w:rsidRDefault="00BF6217" w:rsidP="00BF6217">
      <w:pPr>
        <w:pStyle w:val="a8"/>
        <w:jc w:val="both"/>
        <w:rPr>
          <w:rFonts w:ascii="Times New Roman" w:hAnsi="Times New Roman" w:cs="Times New Roman"/>
        </w:rPr>
      </w:pPr>
      <w:r w:rsidRPr="00BF6217">
        <w:rPr>
          <w:rStyle w:val="aa"/>
          <w:rFonts w:ascii="Times New Roman" w:hAnsi="Times New Roman" w:cs="Times New Roman"/>
        </w:rPr>
        <w:footnoteRef/>
      </w:r>
      <w:r w:rsidRPr="00BF6217">
        <w:rPr>
          <w:rFonts w:ascii="Times New Roman" w:hAnsi="Times New Roman" w:cs="Times New Roman"/>
        </w:rPr>
        <w:t xml:space="preserve"> С учетом изменений внесенными приказами Федерального казначейства от 15 июня 2021 г. № 20н (зарегистрирован Министерством юстиции Российской федерации 16 сентября 2021 г., регистрационный номер 65032)</w:t>
      </w:r>
      <w:r>
        <w:rPr>
          <w:rFonts w:ascii="Times New Roman" w:hAnsi="Times New Roman" w:cs="Times New Roman"/>
        </w:rPr>
        <w:t xml:space="preserve">, </w:t>
      </w:r>
      <w:r w:rsidRPr="00BF6217">
        <w:rPr>
          <w:rFonts w:ascii="Times New Roman" w:hAnsi="Times New Roman" w:cs="Times New Roman"/>
        </w:rPr>
        <w:t>от  13 октября 2021 г. №  29н (зарегистрирован Министерством юстиции Российской Федерации 19 ноября 2021 г., регистрационный номер 65906).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221863"/>
      <w:docPartObj>
        <w:docPartGallery w:val="Page Numbers (Top of Page)"/>
        <w:docPartUnique/>
      </w:docPartObj>
    </w:sdtPr>
    <w:sdtEndPr/>
    <w:sdtContent>
      <w:p w14:paraId="78566531" w14:textId="77777777" w:rsidR="009E687A" w:rsidRDefault="009E687A">
        <w:pPr>
          <w:pStyle w:val="a4"/>
          <w:jc w:val="center"/>
        </w:pPr>
        <w:r w:rsidRPr="009E687A">
          <w:rPr>
            <w:rFonts w:ascii="Times New Roman" w:hAnsi="Times New Roman" w:cs="Times New Roman"/>
          </w:rPr>
          <w:fldChar w:fldCharType="begin"/>
        </w:r>
        <w:r w:rsidRPr="009E687A">
          <w:rPr>
            <w:rFonts w:ascii="Times New Roman" w:hAnsi="Times New Roman" w:cs="Times New Roman"/>
          </w:rPr>
          <w:instrText>PAGE   \* MERGEFORMAT</w:instrText>
        </w:r>
        <w:r w:rsidRPr="009E687A">
          <w:rPr>
            <w:rFonts w:ascii="Times New Roman" w:hAnsi="Times New Roman" w:cs="Times New Roman"/>
          </w:rPr>
          <w:fldChar w:fldCharType="separate"/>
        </w:r>
        <w:r w:rsidR="00EE1EA6">
          <w:rPr>
            <w:rFonts w:ascii="Times New Roman" w:hAnsi="Times New Roman" w:cs="Times New Roman"/>
            <w:noProof/>
          </w:rPr>
          <w:t>17</w:t>
        </w:r>
        <w:r w:rsidRPr="009E687A">
          <w:rPr>
            <w:rFonts w:ascii="Times New Roman" w:hAnsi="Times New Roman" w:cs="Times New Roman"/>
          </w:rPr>
          <w:fldChar w:fldCharType="end"/>
        </w:r>
      </w:p>
    </w:sdtContent>
  </w:sdt>
  <w:p w14:paraId="25750B1A" w14:textId="77777777" w:rsidR="009E687A" w:rsidRDefault="009E687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136"/>
    <w:multiLevelType w:val="hybridMultilevel"/>
    <w:tmpl w:val="46463FF8"/>
    <w:lvl w:ilvl="0" w:tplc="27AE86D2">
      <w:start w:val="2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D026EB"/>
    <w:multiLevelType w:val="hybridMultilevel"/>
    <w:tmpl w:val="1310B8C2"/>
    <w:lvl w:ilvl="0" w:tplc="A76C5E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7A75E7"/>
    <w:multiLevelType w:val="hybridMultilevel"/>
    <w:tmpl w:val="F2B244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9518D4"/>
    <w:multiLevelType w:val="hybridMultilevel"/>
    <w:tmpl w:val="B6009786"/>
    <w:lvl w:ilvl="0" w:tplc="27AE86D2">
      <w:start w:val="2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7E17CDA"/>
    <w:multiLevelType w:val="hybridMultilevel"/>
    <w:tmpl w:val="A6E88608"/>
    <w:lvl w:ilvl="0" w:tplc="27AE86D2">
      <w:start w:val="2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C4B0D3F"/>
    <w:multiLevelType w:val="hybridMultilevel"/>
    <w:tmpl w:val="A042B126"/>
    <w:lvl w:ilvl="0" w:tplc="27AE86D2">
      <w:start w:val="2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5C64924"/>
    <w:multiLevelType w:val="hybridMultilevel"/>
    <w:tmpl w:val="222C3AE6"/>
    <w:lvl w:ilvl="0" w:tplc="D9F8C1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1611127"/>
    <w:multiLevelType w:val="hybridMultilevel"/>
    <w:tmpl w:val="59FA51E8"/>
    <w:lvl w:ilvl="0" w:tplc="D9F8C1D2">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FCD33FE"/>
    <w:multiLevelType w:val="hybridMultilevel"/>
    <w:tmpl w:val="222C3AE6"/>
    <w:lvl w:ilvl="0" w:tplc="D9F8C1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6"/>
  </w:num>
  <w:num w:numId="4">
    <w:abstractNumId w:val="8"/>
  </w:num>
  <w:num w:numId="5">
    <w:abstractNumId w:val="7"/>
  </w:num>
  <w:num w:numId="6">
    <w:abstractNumId w:val="4"/>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C5"/>
    <w:rsid w:val="00015273"/>
    <w:rsid w:val="000A2166"/>
    <w:rsid w:val="000B34A1"/>
    <w:rsid w:val="000B4BDB"/>
    <w:rsid w:val="000D4199"/>
    <w:rsid w:val="000D45BA"/>
    <w:rsid w:val="001345E6"/>
    <w:rsid w:val="00144690"/>
    <w:rsid w:val="00150154"/>
    <w:rsid w:val="00172931"/>
    <w:rsid w:val="00184DC4"/>
    <w:rsid w:val="001A445F"/>
    <w:rsid w:val="001B4158"/>
    <w:rsid w:val="001E5C47"/>
    <w:rsid w:val="001F10BC"/>
    <w:rsid w:val="001F7D50"/>
    <w:rsid w:val="00233751"/>
    <w:rsid w:val="00237571"/>
    <w:rsid w:val="0027787B"/>
    <w:rsid w:val="002A7B03"/>
    <w:rsid w:val="002B681F"/>
    <w:rsid w:val="003016FE"/>
    <w:rsid w:val="003658D6"/>
    <w:rsid w:val="003750A5"/>
    <w:rsid w:val="003A4B7A"/>
    <w:rsid w:val="003B4AC5"/>
    <w:rsid w:val="003C411E"/>
    <w:rsid w:val="003C4F99"/>
    <w:rsid w:val="003D5BBD"/>
    <w:rsid w:val="00446E22"/>
    <w:rsid w:val="004621F7"/>
    <w:rsid w:val="004670D9"/>
    <w:rsid w:val="00473E53"/>
    <w:rsid w:val="004754F3"/>
    <w:rsid w:val="00496720"/>
    <w:rsid w:val="00497AA6"/>
    <w:rsid w:val="005763A0"/>
    <w:rsid w:val="00584C7E"/>
    <w:rsid w:val="005A26B6"/>
    <w:rsid w:val="005A2CFE"/>
    <w:rsid w:val="005A58E0"/>
    <w:rsid w:val="005D00E7"/>
    <w:rsid w:val="005F28FB"/>
    <w:rsid w:val="00600CA3"/>
    <w:rsid w:val="00637387"/>
    <w:rsid w:val="00653C79"/>
    <w:rsid w:val="006802D3"/>
    <w:rsid w:val="00695E2D"/>
    <w:rsid w:val="006B6C8C"/>
    <w:rsid w:val="006D4919"/>
    <w:rsid w:val="006F5BB8"/>
    <w:rsid w:val="00702FC9"/>
    <w:rsid w:val="007674B0"/>
    <w:rsid w:val="0077288A"/>
    <w:rsid w:val="00785F84"/>
    <w:rsid w:val="007A6CB9"/>
    <w:rsid w:val="007A764D"/>
    <w:rsid w:val="007C5FF0"/>
    <w:rsid w:val="008148FF"/>
    <w:rsid w:val="008413DA"/>
    <w:rsid w:val="008D5AA5"/>
    <w:rsid w:val="008E0012"/>
    <w:rsid w:val="00937715"/>
    <w:rsid w:val="0095090F"/>
    <w:rsid w:val="009879FC"/>
    <w:rsid w:val="009A6153"/>
    <w:rsid w:val="009D542C"/>
    <w:rsid w:val="009E09F2"/>
    <w:rsid w:val="009E687A"/>
    <w:rsid w:val="00A45978"/>
    <w:rsid w:val="00A9384C"/>
    <w:rsid w:val="00B119C0"/>
    <w:rsid w:val="00B1215C"/>
    <w:rsid w:val="00B14B40"/>
    <w:rsid w:val="00B34378"/>
    <w:rsid w:val="00B55B71"/>
    <w:rsid w:val="00BA6F03"/>
    <w:rsid w:val="00BC495A"/>
    <w:rsid w:val="00BF6217"/>
    <w:rsid w:val="00C4330E"/>
    <w:rsid w:val="00C44FCF"/>
    <w:rsid w:val="00C8532D"/>
    <w:rsid w:val="00CD5716"/>
    <w:rsid w:val="00CE5411"/>
    <w:rsid w:val="00D06B99"/>
    <w:rsid w:val="00D31B11"/>
    <w:rsid w:val="00D61080"/>
    <w:rsid w:val="00D722BE"/>
    <w:rsid w:val="00DA7E33"/>
    <w:rsid w:val="00E1615D"/>
    <w:rsid w:val="00E31D17"/>
    <w:rsid w:val="00E87E73"/>
    <w:rsid w:val="00E9283D"/>
    <w:rsid w:val="00EE1EA6"/>
    <w:rsid w:val="00EE67E5"/>
    <w:rsid w:val="00F17107"/>
    <w:rsid w:val="00F40021"/>
    <w:rsid w:val="00F6307D"/>
    <w:rsid w:val="00FF5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8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AC5"/>
    <w:pPr>
      <w:ind w:left="720"/>
      <w:contextualSpacing/>
    </w:pPr>
  </w:style>
  <w:style w:type="paragraph" w:styleId="a4">
    <w:name w:val="header"/>
    <w:basedOn w:val="a"/>
    <w:link w:val="a5"/>
    <w:uiPriority w:val="99"/>
    <w:unhideWhenUsed/>
    <w:rsid w:val="009E68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687A"/>
  </w:style>
  <w:style w:type="paragraph" w:styleId="a6">
    <w:name w:val="footer"/>
    <w:basedOn w:val="a"/>
    <w:link w:val="a7"/>
    <w:uiPriority w:val="99"/>
    <w:unhideWhenUsed/>
    <w:rsid w:val="009E68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687A"/>
  </w:style>
  <w:style w:type="paragraph" w:customStyle="1" w:styleId="ConsPlusNormal">
    <w:name w:val="ConsPlusNormal"/>
    <w:rsid w:val="009E687A"/>
    <w:pPr>
      <w:widowControl w:val="0"/>
      <w:autoSpaceDE w:val="0"/>
      <w:autoSpaceDN w:val="0"/>
      <w:spacing w:after="0" w:line="240" w:lineRule="auto"/>
    </w:pPr>
    <w:rPr>
      <w:rFonts w:ascii="Calibri" w:eastAsia="Times New Roman" w:hAnsi="Calibri" w:cs="Calibri"/>
      <w:szCs w:val="20"/>
      <w:lang w:eastAsia="ru-RU"/>
    </w:rPr>
  </w:style>
  <w:style w:type="paragraph" w:styleId="a8">
    <w:name w:val="footnote text"/>
    <w:basedOn w:val="a"/>
    <w:link w:val="a9"/>
    <w:uiPriority w:val="99"/>
    <w:semiHidden/>
    <w:unhideWhenUsed/>
    <w:rsid w:val="00BF6217"/>
    <w:pPr>
      <w:spacing w:after="0" w:line="240" w:lineRule="auto"/>
    </w:pPr>
    <w:rPr>
      <w:sz w:val="20"/>
      <w:szCs w:val="20"/>
    </w:rPr>
  </w:style>
  <w:style w:type="character" w:customStyle="1" w:styleId="a9">
    <w:name w:val="Текст сноски Знак"/>
    <w:basedOn w:val="a0"/>
    <w:link w:val="a8"/>
    <w:uiPriority w:val="99"/>
    <w:semiHidden/>
    <w:rsid w:val="00BF6217"/>
    <w:rPr>
      <w:sz w:val="20"/>
      <w:szCs w:val="20"/>
    </w:rPr>
  </w:style>
  <w:style w:type="character" w:styleId="aa">
    <w:name w:val="footnote reference"/>
    <w:basedOn w:val="a0"/>
    <w:uiPriority w:val="99"/>
    <w:semiHidden/>
    <w:unhideWhenUsed/>
    <w:rsid w:val="00BF6217"/>
    <w:rPr>
      <w:vertAlign w:val="superscript"/>
    </w:rPr>
  </w:style>
  <w:style w:type="paragraph" w:styleId="ab">
    <w:name w:val="endnote text"/>
    <w:basedOn w:val="a"/>
    <w:link w:val="ac"/>
    <w:uiPriority w:val="99"/>
    <w:semiHidden/>
    <w:unhideWhenUsed/>
    <w:rsid w:val="00C44FCF"/>
    <w:pPr>
      <w:spacing w:after="0" w:line="240" w:lineRule="auto"/>
    </w:pPr>
    <w:rPr>
      <w:sz w:val="20"/>
      <w:szCs w:val="20"/>
    </w:rPr>
  </w:style>
  <w:style w:type="character" w:customStyle="1" w:styleId="ac">
    <w:name w:val="Текст концевой сноски Знак"/>
    <w:basedOn w:val="a0"/>
    <w:link w:val="ab"/>
    <w:uiPriority w:val="99"/>
    <w:semiHidden/>
    <w:rsid w:val="00C44FCF"/>
    <w:rPr>
      <w:sz w:val="20"/>
      <w:szCs w:val="20"/>
    </w:rPr>
  </w:style>
  <w:style w:type="character" w:styleId="ad">
    <w:name w:val="endnote reference"/>
    <w:basedOn w:val="a0"/>
    <w:uiPriority w:val="99"/>
    <w:semiHidden/>
    <w:unhideWhenUsed/>
    <w:rsid w:val="00C44FCF"/>
    <w:rPr>
      <w:vertAlign w:val="superscript"/>
    </w:rPr>
  </w:style>
  <w:style w:type="paragraph" w:customStyle="1" w:styleId="ConsPlusTitle">
    <w:name w:val="ConsPlusTitle"/>
    <w:rsid w:val="006F5BB8"/>
    <w:pPr>
      <w:widowControl w:val="0"/>
      <w:autoSpaceDE w:val="0"/>
      <w:autoSpaceDN w:val="0"/>
      <w:spacing w:after="0" w:line="240" w:lineRule="auto"/>
    </w:pPr>
    <w:rPr>
      <w:rFonts w:ascii="Calibri" w:eastAsia="Times New Roman" w:hAnsi="Calibri" w:cs="Calibri"/>
      <w:b/>
      <w:szCs w:val="20"/>
      <w:lang w:eastAsia="ru-RU"/>
    </w:rPr>
  </w:style>
  <w:style w:type="paragraph" w:styleId="ae">
    <w:name w:val="Balloon Text"/>
    <w:basedOn w:val="a"/>
    <w:link w:val="af"/>
    <w:uiPriority w:val="99"/>
    <w:semiHidden/>
    <w:unhideWhenUsed/>
    <w:rsid w:val="006F5BB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F5BB8"/>
    <w:rPr>
      <w:rFonts w:ascii="Segoe UI" w:hAnsi="Segoe UI" w:cs="Segoe UI"/>
      <w:sz w:val="18"/>
      <w:szCs w:val="18"/>
    </w:rPr>
  </w:style>
  <w:style w:type="character" w:styleId="af0">
    <w:name w:val="annotation reference"/>
    <w:basedOn w:val="a0"/>
    <w:uiPriority w:val="99"/>
    <w:semiHidden/>
    <w:unhideWhenUsed/>
    <w:rsid w:val="000D4199"/>
    <w:rPr>
      <w:sz w:val="16"/>
      <w:szCs w:val="16"/>
    </w:rPr>
  </w:style>
  <w:style w:type="paragraph" w:styleId="af1">
    <w:name w:val="annotation text"/>
    <w:basedOn w:val="a"/>
    <w:link w:val="af2"/>
    <w:uiPriority w:val="99"/>
    <w:semiHidden/>
    <w:unhideWhenUsed/>
    <w:rsid w:val="000D4199"/>
    <w:pPr>
      <w:spacing w:line="240" w:lineRule="auto"/>
    </w:pPr>
    <w:rPr>
      <w:sz w:val="20"/>
      <w:szCs w:val="20"/>
    </w:rPr>
  </w:style>
  <w:style w:type="character" w:customStyle="1" w:styleId="af2">
    <w:name w:val="Текст примечания Знак"/>
    <w:basedOn w:val="a0"/>
    <w:link w:val="af1"/>
    <w:uiPriority w:val="99"/>
    <w:semiHidden/>
    <w:rsid w:val="000D4199"/>
    <w:rPr>
      <w:sz w:val="20"/>
      <w:szCs w:val="20"/>
    </w:rPr>
  </w:style>
  <w:style w:type="paragraph" w:styleId="af3">
    <w:name w:val="annotation subject"/>
    <w:basedOn w:val="af1"/>
    <w:next w:val="af1"/>
    <w:link w:val="af4"/>
    <w:uiPriority w:val="99"/>
    <w:semiHidden/>
    <w:unhideWhenUsed/>
    <w:rsid w:val="000D4199"/>
    <w:rPr>
      <w:b/>
      <w:bCs/>
    </w:rPr>
  </w:style>
  <w:style w:type="character" w:customStyle="1" w:styleId="af4">
    <w:name w:val="Тема примечания Знак"/>
    <w:basedOn w:val="af2"/>
    <w:link w:val="af3"/>
    <w:uiPriority w:val="99"/>
    <w:semiHidden/>
    <w:rsid w:val="000D4199"/>
    <w:rPr>
      <w:b/>
      <w:bCs/>
      <w:sz w:val="20"/>
      <w:szCs w:val="20"/>
    </w:rPr>
  </w:style>
  <w:style w:type="character" w:styleId="af5">
    <w:name w:val="Hyperlink"/>
    <w:basedOn w:val="a0"/>
    <w:uiPriority w:val="99"/>
    <w:unhideWhenUsed/>
    <w:rsid w:val="00FF5E2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AC5"/>
    <w:pPr>
      <w:ind w:left="720"/>
      <w:contextualSpacing/>
    </w:pPr>
  </w:style>
  <w:style w:type="paragraph" w:styleId="a4">
    <w:name w:val="header"/>
    <w:basedOn w:val="a"/>
    <w:link w:val="a5"/>
    <w:uiPriority w:val="99"/>
    <w:unhideWhenUsed/>
    <w:rsid w:val="009E68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687A"/>
  </w:style>
  <w:style w:type="paragraph" w:styleId="a6">
    <w:name w:val="footer"/>
    <w:basedOn w:val="a"/>
    <w:link w:val="a7"/>
    <w:uiPriority w:val="99"/>
    <w:unhideWhenUsed/>
    <w:rsid w:val="009E68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687A"/>
  </w:style>
  <w:style w:type="paragraph" w:customStyle="1" w:styleId="ConsPlusNormal">
    <w:name w:val="ConsPlusNormal"/>
    <w:rsid w:val="009E687A"/>
    <w:pPr>
      <w:widowControl w:val="0"/>
      <w:autoSpaceDE w:val="0"/>
      <w:autoSpaceDN w:val="0"/>
      <w:spacing w:after="0" w:line="240" w:lineRule="auto"/>
    </w:pPr>
    <w:rPr>
      <w:rFonts w:ascii="Calibri" w:eastAsia="Times New Roman" w:hAnsi="Calibri" w:cs="Calibri"/>
      <w:szCs w:val="20"/>
      <w:lang w:eastAsia="ru-RU"/>
    </w:rPr>
  </w:style>
  <w:style w:type="paragraph" w:styleId="a8">
    <w:name w:val="footnote text"/>
    <w:basedOn w:val="a"/>
    <w:link w:val="a9"/>
    <w:uiPriority w:val="99"/>
    <w:semiHidden/>
    <w:unhideWhenUsed/>
    <w:rsid w:val="00BF6217"/>
    <w:pPr>
      <w:spacing w:after="0" w:line="240" w:lineRule="auto"/>
    </w:pPr>
    <w:rPr>
      <w:sz w:val="20"/>
      <w:szCs w:val="20"/>
    </w:rPr>
  </w:style>
  <w:style w:type="character" w:customStyle="1" w:styleId="a9">
    <w:name w:val="Текст сноски Знак"/>
    <w:basedOn w:val="a0"/>
    <w:link w:val="a8"/>
    <w:uiPriority w:val="99"/>
    <w:semiHidden/>
    <w:rsid w:val="00BF6217"/>
    <w:rPr>
      <w:sz w:val="20"/>
      <w:szCs w:val="20"/>
    </w:rPr>
  </w:style>
  <w:style w:type="character" w:styleId="aa">
    <w:name w:val="footnote reference"/>
    <w:basedOn w:val="a0"/>
    <w:uiPriority w:val="99"/>
    <w:semiHidden/>
    <w:unhideWhenUsed/>
    <w:rsid w:val="00BF6217"/>
    <w:rPr>
      <w:vertAlign w:val="superscript"/>
    </w:rPr>
  </w:style>
  <w:style w:type="paragraph" w:styleId="ab">
    <w:name w:val="endnote text"/>
    <w:basedOn w:val="a"/>
    <w:link w:val="ac"/>
    <w:uiPriority w:val="99"/>
    <w:semiHidden/>
    <w:unhideWhenUsed/>
    <w:rsid w:val="00C44FCF"/>
    <w:pPr>
      <w:spacing w:after="0" w:line="240" w:lineRule="auto"/>
    </w:pPr>
    <w:rPr>
      <w:sz w:val="20"/>
      <w:szCs w:val="20"/>
    </w:rPr>
  </w:style>
  <w:style w:type="character" w:customStyle="1" w:styleId="ac">
    <w:name w:val="Текст концевой сноски Знак"/>
    <w:basedOn w:val="a0"/>
    <w:link w:val="ab"/>
    <w:uiPriority w:val="99"/>
    <w:semiHidden/>
    <w:rsid w:val="00C44FCF"/>
    <w:rPr>
      <w:sz w:val="20"/>
      <w:szCs w:val="20"/>
    </w:rPr>
  </w:style>
  <w:style w:type="character" w:styleId="ad">
    <w:name w:val="endnote reference"/>
    <w:basedOn w:val="a0"/>
    <w:uiPriority w:val="99"/>
    <w:semiHidden/>
    <w:unhideWhenUsed/>
    <w:rsid w:val="00C44FCF"/>
    <w:rPr>
      <w:vertAlign w:val="superscript"/>
    </w:rPr>
  </w:style>
  <w:style w:type="paragraph" w:customStyle="1" w:styleId="ConsPlusTitle">
    <w:name w:val="ConsPlusTitle"/>
    <w:rsid w:val="006F5BB8"/>
    <w:pPr>
      <w:widowControl w:val="0"/>
      <w:autoSpaceDE w:val="0"/>
      <w:autoSpaceDN w:val="0"/>
      <w:spacing w:after="0" w:line="240" w:lineRule="auto"/>
    </w:pPr>
    <w:rPr>
      <w:rFonts w:ascii="Calibri" w:eastAsia="Times New Roman" w:hAnsi="Calibri" w:cs="Calibri"/>
      <w:b/>
      <w:szCs w:val="20"/>
      <w:lang w:eastAsia="ru-RU"/>
    </w:rPr>
  </w:style>
  <w:style w:type="paragraph" w:styleId="ae">
    <w:name w:val="Balloon Text"/>
    <w:basedOn w:val="a"/>
    <w:link w:val="af"/>
    <w:uiPriority w:val="99"/>
    <w:semiHidden/>
    <w:unhideWhenUsed/>
    <w:rsid w:val="006F5BB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F5BB8"/>
    <w:rPr>
      <w:rFonts w:ascii="Segoe UI" w:hAnsi="Segoe UI" w:cs="Segoe UI"/>
      <w:sz w:val="18"/>
      <w:szCs w:val="18"/>
    </w:rPr>
  </w:style>
  <w:style w:type="character" w:styleId="af0">
    <w:name w:val="annotation reference"/>
    <w:basedOn w:val="a0"/>
    <w:uiPriority w:val="99"/>
    <w:semiHidden/>
    <w:unhideWhenUsed/>
    <w:rsid w:val="000D4199"/>
    <w:rPr>
      <w:sz w:val="16"/>
      <w:szCs w:val="16"/>
    </w:rPr>
  </w:style>
  <w:style w:type="paragraph" w:styleId="af1">
    <w:name w:val="annotation text"/>
    <w:basedOn w:val="a"/>
    <w:link w:val="af2"/>
    <w:uiPriority w:val="99"/>
    <w:semiHidden/>
    <w:unhideWhenUsed/>
    <w:rsid w:val="000D4199"/>
    <w:pPr>
      <w:spacing w:line="240" w:lineRule="auto"/>
    </w:pPr>
    <w:rPr>
      <w:sz w:val="20"/>
      <w:szCs w:val="20"/>
    </w:rPr>
  </w:style>
  <w:style w:type="character" w:customStyle="1" w:styleId="af2">
    <w:name w:val="Текст примечания Знак"/>
    <w:basedOn w:val="a0"/>
    <w:link w:val="af1"/>
    <w:uiPriority w:val="99"/>
    <w:semiHidden/>
    <w:rsid w:val="000D4199"/>
    <w:rPr>
      <w:sz w:val="20"/>
      <w:szCs w:val="20"/>
    </w:rPr>
  </w:style>
  <w:style w:type="paragraph" w:styleId="af3">
    <w:name w:val="annotation subject"/>
    <w:basedOn w:val="af1"/>
    <w:next w:val="af1"/>
    <w:link w:val="af4"/>
    <w:uiPriority w:val="99"/>
    <w:semiHidden/>
    <w:unhideWhenUsed/>
    <w:rsid w:val="000D4199"/>
    <w:rPr>
      <w:b/>
      <w:bCs/>
    </w:rPr>
  </w:style>
  <w:style w:type="character" w:customStyle="1" w:styleId="af4">
    <w:name w:val="Тема примечания Знак"/>
    <w:basedOn w:val="af2"/>
    <w:link w:val="af3"/>
    <w:uiPriority w:val="99"/>
    <w:semiHidden/>
    <w:rsid w:val="000D4199"/>
    <w:rPr>
      <w:b/>
      <w:bCs/>
      <w:sz w:val="20"/>
      <w:szCs w:val="20"/>
    </w:rPr>
  </w:style>
  <w:style w:type="character" w:styleId="af5">
    <w:name w:val="Hyperlink"/>
    <w:basedOn w:val="a0"/>
    <w:uiPriority w:val="99"/>
    <w:unhideWhenUsed/>
    <w:rsid w:val="00FF5E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F785E34B9E51B97D9AB209DC2867ED7DC874B1AB66EB706CC110C31B3CD312E5DBCF263BBFECDAF420ECCD874830F927CC489F3c6n5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F785E34B9E51B97D9AB209DC2867ED7DC864310B267B706CC110C31B3CD312E4FBCAA6BBFF287FE0045C3DA71c9n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F785E34B9E51B97D9AB209DC2867ED7DC864310B267B706CC110C31B3CD312E4FBCAA6BBFF287FE0045C3DA71c9nFM" TargetMode="External"/><Relationship Id="rId5" Type="http://schemas.openxmlformats.org/officeDocument/2006/relationships/settings" Target="settings.xml"/><Relationship Id="rId15" Type="http://schemas.openxmlformats.org/officeDocument/2006/relationships/hyperlink" Target="consultantplus://offline/ref=9B0711190A8C8D655895D0B163A4C653F5929C91FEDE8E910B7D027AD4E8650084125951F6ABE46499E382B4BD28QCH" TargetMode="External"/><Relationship Id="rId10" Type="http://schemas.openxmlformats.org/officeDocument/2006/relationships/hyperlink" Target="consultantplus://offline/ref=5F785E34B9E51B97D9AB209DC2867ED7DB864E13B865B706CC110C31B3CD312E4FBCAA6BBFF287FE0045C3DA71c9nFM" TargetMode="External"/><Relationship Id="rId4" Type="http://schemas.microsoft.com/office/2007/relationships/stylesWithEffects" Target="stylesWithEffects.xml"/><Relationship Id="rId9" Type="http://schemas.openxmlformats.org/officeDocument/2006/relationships/hyperlink" Target="consultantplus://offline/ref=96AD0D4314BA14F4851386BCB635B384C54820E156400EF08B4878493DAA3B81015909723AE2ED05990ABD1EBErDI7I" TargetMode="External"/><Relationship Id="rId14" Type="http://schemas.openxmlformats.org/officeDocument/2006/relationships/hyperlink" Target="consultantplus://offline/ref=AEDCDBF30CEEF84A6521890A965D766FEAE4FD1E120291506D5452566E172F64256D36184BD6C1CEB80CFDC1BC612A62C156413A068AE4A5l1n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1B61B-9408-4B8A-9643-8F4F4293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4658</Words>
  <Characters>26552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Шкодкина Ю.Ю.</dc:creator>
  <cp:lastModifiedBy>Ершова Татьяна Викторовна</cp:lastModifiedBy>
  <cp:revision>2</cp:revision>
  <cp:lastPrinted>2022-11-02T13:27:00Z</cp:lastPrinted>
  <dcterms:created xsi:type="dcterms:W3CDTF">2022-11-25T09:23:00Z</dcterms:created>
  <dcterms:modified xsi:type="dcterms:W3CDTF">2022-11-25T09:23:00Z</dcterms:modified>
</cp:coreProperties>
</file>